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72" w:rsidRPr="004C5D8B" w:rsidRDefault="00821587" w:rsidP="00BB5472">
      <w:pPr>
        <w:spacing w:line="620" w:lineRule="exact"/>
        <w:jc w:val="left"/>
        <w:rPr>
          <w:rFonts w:ascii="Times New Roman" w:eastAsia="方正仿宋_GBK" w:hAnsi="Times New Roman"/>
          <w:szCs w:val="32"/>
        </w:rPr>
      </w:pPr>
      <w:r w:rsidRPr="004C5D8B">
        <w:rPr>
          <w:rFonts w:ascii="Times New Roman" w:eastAsia="方正仿宋_GBK" w:hAnsi="Times New Roman"/>
          <w:szCs w:val="32"/>
        </w:rPr>
        <w:t>附件</w:t>
      </w:r>
    </w:p>
    <w:p w:rsidR="00195E72" w:rsidRPr="004C5D8B" w:rsidRDefault="00195E72" w:rsidP="00BB5472">
      <w:pPr>
        <w:spacing w:line="620" w:lineRule="exact"/>
        <w:jc w:val="left"/>
        <w:rPr>
          <w:rFonts w:ascii="Times New Roman" w:eastAsia="方正仿宋_GBK" w:hAnsi="Times New Roman"/>
          <w:szCs w:val="32"/>
        </w:rPr>
      </w:pPr>
    </w:p>
    <w:p w:rsidR="00195E72" w:rsidRPr="004C5D8B" w:rsidRDefault="00821587" w:rsidP="00BB5472">
      <w:pPr>
        <w:spacing w:line="620" w:lineRule="exact"/>
        <w:jc w:val="center"/>
        <w:rPr>
          <w:rFonts w:ascii="Times New Roman" w:eastAsia="方正小标宋_GBK" w:hAnsi="Times New Roman"/>
          <w:b/>
          <w:bCs/>
          <w:kern w:val="0"/>
          <w:sz w:val="44"/>
          <w:szCs w:val="44"/>
        </w:rPr>
      </w:pPr>
      <w:r w:rsidRPr="004C5D8B">
        <w:rPr>
          <w:rFonts w:ascii="Times New Roman" w:eastAsia="方正小标宋_GBK" w:hAnsi="Times New Roman"/>
          <w:b/>
          <w:bCs/>
          <w:kern w:val="0"/>
          <w:sz w:val="44"/>
          <w:szCs w:val="44"/>
        </w:rPr>
        <w:t>2021</w:t>
      </w:r>
      <w:r w:rsidRPr="004C5D8B">
        <w:rPr>
          <w:rFonts w:ascii="Times New Roman" w:eastAsia="方正小标宋_GBK" w:hAnsi="Times New Roman"/>
          <w:b/>
          <w:bCs/>
          <w:kern w:val="0"/>
          <w:sz w:val="44"/>
          <w:szCs w:val="44"/>
        </w:rPr>
        <w:t>中国（南京）国际安全生产与消防应急</w:t>
      </w:r>
    </w:p>
    <w:p w:rsidR="00195E72" w:rsidRPr="004C5D8B" w:rsidRDefault="00821587" w:rsidP="00BB5472">
      <w:pPr>
        <w:spacing w:line="620" w:lineRule="exact"/>
        <w:jc w:val="center"/>
        <w:rPr>
          <w:rFonts w:ascii="Times New Roman" w:eastAsia="方正小标宋_GBK" w:hAnsi="Times New Roman"/>
          <w:b/>
          <w:bCs/>
          <w:kern w:val="0"/>
          <w:sz w:val="44"/>
          <w:szCs w:val="44"/>
        </w:rPr>
      </w:pPr>
      <w:r w:rsidRPr="004C5D8B">
        <w:rPr>
          <w:rFonts w:ascii="Times New Roman" w:eastAsia="方正小标宋_GBK" w:hAnsi="Times New Roman"/>
          <w:b/>
          <w:bCs/>
          <w:kern w:val="0"/>
          <w:sz w:val="44"/>
          <w:szCs w:val="44"/>
        </w:rPr>
        <w:t>技术装备展览会总体方案</w:t>
      </w:r>
    </w:p>
    <w:p w:rsidR="00195E72" w:rsidRPr="004C5D8B" w:rsidRDefault="00195E72" w:rsidP="00BB5472">
      <w:pPr>
        <w:spacing w:line="620" w:lineRule="exact"/>
        <w:jc w:val="center"/>
        <w:rPr>
          <w:rFonts w:ascii="Times New Roman" w:eastAsia="方正小标宋_GBK" w:hAnsi="Times New Roman"/>
          <w:b/>
          <w:bCs/>
          <w:kern w:val="0"/>
          <w:sz w:val="44"/>
          <w:szCs w:val="44"/>
        </w:rPr>
      </w:pPr>
    </w:p>
    <w:p w:rsidR="00195E72" w:rsidRPr="004C5D8B" w:rsidRDefault="00821587" w:rsidP="00BB5472">
      <w:pPr>
        <w:spacing w:line="620" w:lineRule="exact"/>
        <w:ind w:firstLineChars="200" w:firstLine="643"/>
        <w:jc w:val="left"/>
        <w:outlineLvl w:val="0"/>
        <w:rPr>
          <w:rFonts w:ascii="Times New Roman" w:eastAsia="方正黑体_GBK" w:hAnsi="Times New Roman"/>
          <w:b/>
          <w:bCs/>
          <w:szCs w:val="32"/>
        </w:rPr>
      </w:pPr>
      <w:r w:rsidRPr="004C5D8B">
        <w:rPr>
          <w:rFonts w:ascii="Times New Roman" w:eastAsia="方正黑体_GBK" w:hAnsi="Times New Roman"/>
          <w:b/>
          <w:bCs/>
          <w:szCs w:val="32"/>
        </w:rPr>
        <w:t>一、基本情况</w:t>
      </w:r>
    </w:p>
    <w:p w:rsidR="00195E72" w:rsidRPr="004C5D8B" w:rsidRDefault="00821587" w:rsidP="00BB5472">
      <w:pPr>
        <w:spacing w:line="620" w:lineRule="exact"/>
        <w:ind w:leftChars="200" w:left="2246" w:hangingChars="500" w:hanging="1606"/>
        <w:jc w:val="left"/>
        <w:rPr>
          <w:rFonts w:ascii="Times New Roman" w:eastAsia="方正仿宋_GBK" w:hAnsi="Times New Roman"/>
          <w:szCs w:val="32"/>
        </w:rPr>
      </w:pPr>
      <w:r w:rsidRPr="004C5D8B">
        <w:rPr>
          <w:rFonts w:ascii="Times New Roman" w:eastAsia="方正仿宋_GBK" w:hAnsi="Times New Roman"/>
          <w:b/>
          <w:bCs/>
          <w:szCs w:val="32"/>
        </w:rPr>
        <w:t>活动名称：</w:t>
      </w:r>
      <w:r w:rsidRPr="004C5D8B">
        <w:rPr>
          <w:rFonts w:ascii="Times New Roman" w:eastAsia="方正仿宋_GBK" w:hAnsi="Times New Roman"/>
          <w:szCs w:val="32"/>
        </w:rPr>
        <w:t>2021</w:t>
      </w:r>
      <w:r w:rsidRPr="004C5D8B">
        <w:rPr>
          <w:rFonts w:ascii="Times New Roman" w:eastAsia="方正仿宋_GBK" w:hAnsi="Times New Roman"/>
          <w:szCs w:val="32"/>
        </w:rPr>
        <w:t>中国（南京）国际安全生产与消防应急技术装备展览会</w:t>
      </w:r>
    </w:p>
    <w:p w:rsidR="00195E72" w:rsidRPr="004C5D8B" w:rsidRDefault="00821587" w:rsidP="00BB5472">
      <w:pPr>
        <w:spacing w:line="620" w:lineRule="exact"/>
        <w:ind w:firstLineChars="200" w:firstLine="643"/>
        <w:jc w:val="left"/>
        <w:rPr>
          <w:rFonts w:ascii="Times New Roman" w:eastAsia="方正仿宋_GBK" w:hAnsi="Times New Roman"/>
          <w:szCs w:val="32"/>
        </w:rPr>
      </w:pPr>
      <w:r w:rsidRPr="004C5D8B">
        <w:rPr>
          <w:rFonts w:ascii="Times New Roman" w:eastAsia="方正仿宋_GBK" w:hAnsi="Times New Roman"/>
          <w:b/>
          <w:bCs/>
          <w:szCs w:val="32"/>
        </w:rPr>
        <w:t>举办时间：</w:t>
      </w:r>
      <w:r w:rsidRPr="004C5D8B">
        <w:rPr>
          <w:rFonts w:ascii="Times New Roman" w:eastAsia="方正仿宋_GBK" w:hAnsi="Times New Roman"/>
          <w:szCs w:val="32"/>
        </w:rPr>
        <w:t>2021</w:t>
      </w:r>
      <w:r w:rsidRPr="004C5D8B">
        <w:rPr>
          <w:rFonts w:ascii="Times New Roman" w:eastAsia="方正仿宋_GBK" w:hAnsi="Times New Roman"/>
          <w:szCs w:val="32"/>
        </w:rPr>
        <w:t>年</w:t>
      </w:r>
      <w:r w:rsidRPr="004C5D8B">
        <w:rPr>
          <w:rFonts w:ascii="Times New Roman" w:eastAsia="方正仿宋_GBK" w:hAnsi="Times New Roman"/>
          <w:szCs w:val="32"/>
        </w:rPr>
        <w:t>8</w:t>
      </w:r>
      <w:r w:rsidRPr="004C5D8B">
        <w:rPr>
          <w:rFonts w:ascii="Times New Roman" w:eastAsia="方正仿宋_GBK" w:hAnsi="Times New Roman"/>
          <w:szCs w:val="32"/>
        </w:rPr>
        <w:t>月</w:t>
      </w:r>
      <w:r w:rsidRPr="004C5D8B">
        <w:rPr>
          <w:rFonts w:ascii="Times New Roman" w:eastAsia="方正仿宋_GBK" w:hAnsi="Times New Roman"/>
          <w:szCs w:val="32"/>
        </w:rPr>
        <w:t>18</w:t>
      </w:r>
      <w:r w:rsidRPr="004C5D8B">
        <w:rPr>
          <w:rFonts w:ascii="Times New Roman" w:eastAsia="方正仿宋_GBK" w:hAnsi="Times New Roman"/>
          <w:szCs w:val="32"/>
        </w:rPr>
        <w:t>日</w:t>
      </w:r>
      <w:r w:rsidRPr="004C5D8B">
        <w:rPr>
          <w:rFonts w:ascii="Times New Roman" w:eastAsia="方正仿宋_GBK" w:hAnsi="Times New Roman"/>
          <w:szCs w:val="32"/>
        </w:rPr>
        <w:t>—20</w:t>
      </w:r>
      <w:r w:rsidRPr="004C5D8B">
        <w:rPr>
          <w:rFonts w:ascii="Times New Roman" w:eastAsia="方正仿宋_GBK" w:hAnsi="Times New Roman"/>
          <w:szCs w:val="32"/>
        </w:rPr>
        <w:t>日</w:t>
      </w:r>
    </w:p>
    <w:p w:rsidR="00195E72" w:rsidRPr="004C5D8B" w:rsidRDefault="00821587" w:rsidP="00BB5472">
      <w:pPr>
        <w:spacing w:line="620" w:lineRule="exact"/>
        <w:ind w:firstLineChars="200" w:firstLine="643"/>
        <w:jc w:val="left"/>
        <w:rPr>
          <w:rFonts w:ascii="Times New Roman" w:eastAsia="方正仿宋_GBK" w:hAnsi="Times New Roman"/>
          <w:szCs w:val="32"/>
        </w:rPr>
      </w:pPr>
      <w:r w:rsidRPr="004C5D8B">
        <w:rPr>
          <w:rFonts w:ascii="Times New Roman" w:eastAsia="方正仿宋_GBK" w:hAnsi="Times New Roman"/>
          <w:b/>
          <w:bCs/>
          <w:szCs w:val="32"/>
        </w:rPr>
        <w:t>举办地点：</w:t>
      </w:r>
      <w:r w:rsidRPr="004C5D8B">
        <w:rPr>
          <w:rFonts w:ascii="Times New Roman" w:eastAsia="方正仿宋_GBK" w:hAnsi="Times New Roman"/>
          <w:szCs w:val="32"/>
        </w:rPr>
        <w:t>南京国际博览中心</w:t>
      </w:r>
      <w:r w:rsidRPr="004C5D8B">
        <w:rPr>
          <w:rFonts w:ascii="Times New Roman" w:eastAsia="方正仿宋_GBK" w:hAnsi="Times New Roman"/>
          <w:szCs w:val="32"/>
        </w:rPr>
        <w:t>6</w:t>
      </w:r>
      <w:r w:rsidRPr="004C5D8B">
        <w:rPr>
          <w:rFonts w:ascii="Times New Roman" w:eastAsia="方正仿宋_GBK" w:hAnsi="Times New Roman"/>
          <w:szCs w:val="32"/>
        </w:rPr>
        <w:t>号馆</w:t>
      </w:r>
    </w:p>
    <w:p w:rsidR="00195E72" w:rsidRPr="004C5D8B" w:rsidRDefault="00821587" w:rsidP="00BB5472">
      <w:pPr>
        <w:spacing w:line="620" w:lineRule="exact"/>
        <w:ind w:firstLineChars="200" w:firstLine="643"/>
        <w:jc w:val="left"/>
        <w:rPr>
          <w:rFonts w:ascii="Times New Roman" w:eastAsia="方正仿宋_GBK" w:hAnsi="Times New Roman"/>
          <w:szCs w:val="32"/>
        </w:rPr>
      </w:pPr>
      <w:r w:rsidRPr="004C5D8B">
        <w:rPr>
          <w:rFonts w:ascii="Times New Roman" w:eastAsia="方正仿宋_GBK" w:hAnsi="Times New Roman"/>
          <w:b/>
          <w:bCs/>
          <w:szCs w:val="32"/>
        </w:rPr>
        <w:t>展览规模：</w:t>
      </w:r>
      <w:r w:rsidRPr="004C5D8B">
        <w:rPr>
          <w:rFonts w:ascii="Times New Roman" w:eastAsia="方正仿宋_GBK" w:hAnsi="Times New Roman"/>
          <w:szCs w:val="32"/>
        </w:rPr>
        <w:t>面积</w:t>
      </w:r>
      <w:r w:rsidRPr="004C5D8B">
        <w:rPr>
          <w:rFonts w:ascii="Times New Roman" w:eastAsia="方正仿宋_GBK" w:hAnsi="Times New Roman"/>
          <w:szCs w:val="32"/>
        </w:rPr>
        <w:t>12,000</w:t>
      </w:r>
      <w:r w:rsidRPr="004C5D8B">
        <w:rPr>
          <w:rFonts w:ascii="Times New Roman" w:eastAsia="方正仿宋_GBK" w:hAnsi="Times New Roman"/>
          <w:szCs w:val="32"/>
        </w:rPr>
        <w:t>平方米</w:t>
      </w:r>
    </w:p>
    <w:p w:rsidR="00195E72" w:rsidRPr="004C5D8B" w:rsidRDefault="00821587" w:rsidP="00BB5472">
      <w:pPr>
        <w:spacing w:line="620" w:lineRule="exact"/>
        <w:ind w:firstLineChars="200" w:firstLine="643"/>
        <w:jc w:val="left"/>
        <w:outlineLvl w:val="0"/>
        <w:rPr>
          <w:rFonts w:ascii="Times New Roman" w:eastAsia="方正黑体_GBK" w:hAnsi="Times New Roman"/>
          <w:b/>
          <w:bCs/>
          <w:szCs w:val="32"/>
        </w:rPr>
      </w:pPr>
      <w:r w:rsidRPr="004C5D8B">
        <w:rPr>
          <w:rFonts w:ascii="Times New Roman" w:eastAsia="方正黑体_GBK" w:hAnsi="Times New Roman"/>
          <w:b/>
          <w:bCs/>
          <w:szCs w:val="32"/>
        </w:rPr>
        <w:t>二、组织结构（排名不分先后）</w:t>
      </w:r>
    </w:p>
    <w:p w:rsidR="00195E72" w:rsidRPr="004C5D8B" w:rsidRDefault="00821587" w:rsidP="00BB5472">
      <w:pPr>
        <w:spacing w:line="620" w:lineRule="exact"/>
        <w:ind w:firstLineChars="200" w:firstLine="643"/>
        <w:jc w:val="left"/>
        <w:outlineLvl w:val="0"/>
        <w:rPr>
          <w:rFonts w:ascii="Times New Roman" w:eastAsia="方正仿宋_GBK" w:hAnsi="Times New Roman"/>
          <w:b/>
          <w:bCs/>
          <w:szCs w:val="32"/>
        </w:rPr>
      </w:pPr>
      <w:r w:rsidRPr="004C5D8B">
        <w:rPr>
          <w:rFonts w:ascii="Times New Roman" w:eastAsia="方正仿宋_GBK" w:hAnsi="Times New Roman"/>
          <w:b/>
          <w:bCs/>
          <w:szCs w:val="32"/>
        </w:rPr>
        <w:t>（一）指导单位：</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江苏省应急管理厅</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江苏省科学技术协会</w:t>
      </w:r>
    </w:p>
    <w:p w:rsidR="00195E72" w:rsidRPr="004C5D8B" w:rsidRDefault="00821587" w:rsidP="00BB5472">
      <w:pPr>
        <w:spacing w:line="620" w:lineRule="exact"/>
        <w:ind w:firstLineChars="200" w:firstLine="643"/>
        <w:jc w:val="left"/>
        <w:outlineLvl w:val="0"/>
        <w:rPr>
          <w:rFonts w:ascii="Times New Roman" w:eastAsia="方正仿宋_GBK" w:hAnsi="Times New Roman"/>
          <w:b/>
          <w:bCs/>
          <w:szCs w:val="32"/>
        </w:rPr>
      </w:pPr>
      <w:r w:rsidRPr="004C5D8B">
        <w:rPr>
          <w:rFonts w:ascii="Times New Roman" w:eastAsia="方正仿宋_GBK" w:hAnsi="Times New Roman"/>
          <w:b/>
          <w:bCs/>
          <w:szCs w:val="32"/>
        </w:rPr>
        <w:t>（二）主办单位：</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江苏省安全生产科学技术学会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江苏省消防协会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上海化工研究院</w:t>
      </w:r>
    </w:p>
    <w:p w:rsidR="00195E72" w:rsidRPr="004C5D8B" w:rsidRDefault="00821587" w:rsidP="00BB5472">
      <w:pPr>
        <w:spacing w:line="620" w:lineRule="exact"/>
        <w:ind w:firstLineChars="200" w:firstLine="643"/>
        <w:jc w:val="left"/>
        <w:outlineLvl w:val="0"/>
        <w:rPr>
          <w:rFonts w:ascii="Times New Roman" w:eastAsia="方正仿宋_GBK" w:hAnsi="Times New Roman"/>
          <w:b/>
          <w:bCs/>
          <w:szCs w:val="32"/>
        </w:rPr>
      </w:pPr>
      <w:r w:rsidRPr="004C5D8B">
        <w:rPr>
          <w:rFonts w:ascii="Times New Roman" w:eastAsia="方正仿宋_GBK" w:hAnsi="Times New Roman"/>
          <w:b/>
          <w:bCs/>
          <w:szCs w:val="32"/>
        </w:rPr>
        <w:t>（三）承办单位：</w:t>
      </w:r>
    </w:p>
    <w:p w:rsidR="00195E72" w:rsidRPr="004C5D8B" w:rsidRDefault="00821587" w:rsidP="00BB5472">
      <w:pPr>
        <w:tabs>
          <w:tab w:val="left" w:pos="2533"/>
        </w:tabs>
        <w:spacing w:line="620" w:lineRule="exact"/>
        <w:jc w:val="left"/>
        <w:rPr>
          <w:rFonts w:ascii="Times New Roman" w:eastAsia="方正仿宋_GBK" w:hAnsi="Times New Roman"/>
          <w:szCs w:val="32"/>
        </w:rPr>
      </w:pPr>
      <w:r w:rsidRPr="004C5D8B">
        <w:rPr>
          <w:rFonts w:ascii="Times New Roman" w:hAnsi="Times New Roman"/>
        </w:rPr>
        <w:t xml:space="preserve">          </w:t>
      </w:r>
      <w:r w:rsidRPr="004C5D8B">
        <w:rPr>
          <w:rFonts w:ascii="Times New Roman" w:eastAsia="方正仿宋_GBK" w:hAnsi="Times New Roman"/>
          <w:szCs w:val="32"/>
        </w:rPr>
        <w:t>南京众联安全科技有限公司</w:t>
      </w:r>
    </w:p>
    <w:p w:rsidR="00195E72" w:rsidRPr="004C5D8B" w:rsidRDefault="00821587" w:rsidP="00BB5472">
      <w:pPr>
        <w:spacing w:line="620" w:lineRule="exact"/>
        <w:ind w:firstLineChars="200" w:firstLine="643"/>
        <w:jc w:val="left"/>
        <w:outlineLvl w:val="0"/>
        <w:rPr>
          <w:rFonts w:ascii="Times New Roman" w:eastAsia="方正仿宋_GBK" w:hAnsi="Times New Roman"/>
          <w:b/>
          <w:bCs/>
          <w:szCs w:val="32"/>
        </w:rPr>
      </w:pPr>
      <w:r w:rsidRPr="004C5D8B">
        <w:rPr>
          <w:rFonts w:ascii="Times New Roman" w:eastAsia="方正仿宋_GBK" w:hAnsi="Times New Roman"/>
          <w:b/>
          <w:bCs/>
          <w:szCs w:val="32"/>
        </w:rPr>
        <w:lastRenderedPageBreak/>
        <w:t>（四）协办单位：</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江苏省化工行业协会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江苏省化学化工学会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江苏省环境科学学会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江苏省科学传播中心</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江苏省农药协会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江苏省煤炭学会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江苏省纺织品经销行业协会</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江苏省特种设备安全监督检验研究院</w:t>
      </w:r>
    </w:p>
    <w:p w:rsidR="00195E72" w:rsidRPr="004C5D8B" w:rsidRDefault="00821587" w:rsidP="00BB5472">
      <w:pPr>
        <w:spacing w:line="620" w:lineRule="exact"/>
        <w:ind w:firstLineChars="200" w:firstLine="640"/>
        <w:jc w:val="left"/>
        <w:outlineLvl w:val="0"/>
        <w:rPr>
          <w:rFonts w:ascii="Times New Roman" w:eastAsia="方正仿宋_GBK" w:hAnsi="Times New Roman"/>
          <w:szCs w:val="32"/>
        </w:rPr>
      </w:pPr>
      <w:r w:rsidRPr="004C5D8B">
        <w:rPr>
          <w:rFonts w:ascii="Times New Roman" w:eastAsia="方正仿宋_GBK" w:hAnsi="Times New Roman"/>
          <w:szCs w:val="32"/>
        </w:rPr>
        <w:t xml:space="preserve">      </w:t>
      </w:r>
      <w:r w:rsidRPr="004C5D8B">
        <w:rPr>
          <w:rFonts w:ascii="Times New Roman" w:eastAsia="方正仿宋_GBK" w:hAnsi="Times New Roman"/>
          <w:szCs w:val="32"/>
        </w:rPr>
        <w:t>国家特种劳动防护用品质量监督检验中心</w:t>
      </w:r>
      <w:r w:rsidRPr="004C5D8B">
        <w:rPr>
          <w:rFonts w:ascii="Times New Roman" w:eastAsia="方正仿宋_GBK" w:hAnsi="Times New Roman"/>
          <w:szCs w:val="32"/>
        </w:rPr>
        <w:t>(</w:t>
      </w:r>
      <w:r w:rsidRPr="004C5D8B">
        <w:rPr>
          <w:rFonts w:ascii="Times New Roman" w:eastAsia="方正仿宋_GBK" w:hAnsi="Times New Roman"/>
          <w:szCs w:val="32"/>
        </w:rPr>
        <w:t>江苏</w:t>
      </w:r>
      <w:r w:rsidRPr="004C5D8B">
        <w:rPr>
          <w:rFonts w:ascii="Times New Roman" w:eastAsia="方正仿宋_GBK" w:hAnsi="Times New Roman"/>
          <w:szCs w:val="32"/>
        </w:rPr>
        <w:t>)</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上海工业自动化仪表研究院</w:t>
      </w:r>
    </w:p>
    <w:p w:rsidR="00195E72" w:rsidRPr="004C5D8B" w:rsidRDefault="00821587" w:rsidP="00BB5472">
      <w:pPr>
        <w:spacing w:line="620" w:lineRule="exact"/>
        <w:ind w:firstLineChars="500" w:firstLine="1600"/>
        <w:jc w:val="left"/>
        <w:outlineLvl w:val="0"/>
        <w:rPr>
          <w:rFonts w:ascii="Times New Roman" w:eastAsia="方正仿宋_GBK" w:hAnsi="Times New Roman"/>
          <w:szCs w:val="32"/>
        </w:rPr>
      </w:pPr>
      <w:r w:rsidRPr="004C5D8B">
        <w:rPr>
          <w:rFonts w:ascii="Times New Roman" w:eastAsia="方正仿宋_GBK" w:hAnsi="Times New Roman"/>
          <w:szCs w:val="32"/>
        </w:rPr>
        <w:t>上海工业防爆工程技术研究中心</w:t>
      </w:r>
    </w:p>
    <w:p w:rsidR="00195E72" w:rsidRPr="004C5D8B" w:rsidRDefault="00821587" w:rsidP="00BB5472">
      <w:pPr>
        <w:spacing w:line="620" w:lineRule="exact"/>
        <w:ind w:firstLineChars="200" w:firstLine="643"/>
        <w:jc w:val="left"/>
        <w:outlineLvl w:val="0"/>
        <w:rPr>
          <w:rFonts w:ascii="Times New Roman" w:eastAsia="方正黑体_GBK" w:hAnsi="Times New Roman"/>
          <w:b/>
          <w:bCs/>
          <w:szCs w:val="32"/>
        </w:rPr>
      </w:pPr>
      <w:r w:rsidRPr="004C5D8B">
        <w:rPr>
          <w:rFonts w:ascii="Times New Roman" w:eastAsia="方正黑体_GBK" w:hAnsi="Times New Roman"/>
          <w:b/>
          <w:bCs/>
          <w:szCs w:val="32"/>
        </w:rPr>
        <w:t>三、展览展示</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（一）主题展览及展区规划：</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1. </w:t>
      </w:r>
      <w:r w:rsidRPr="004C5D8B">
        <w:rPr>
          <w:rFonts w:ascii="Times New Roman" w:eastAsia="方正仿宋_GBK" w:hAnsi="Times New Roman"/>
          <w:b/>
          <w:bCs/>
          <w:szCs w:val="32"/>
        </w:rPr>
        <w:t>化工领域安全环保主题展</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1.1 </w:t>
      </w:r>
      <w:r w:rsidRPr="004C5D8B">
        <w:rPr>
          <w:rFonts w:ascii="Times New Roman" w:eastAsia="方正仿宋_GBK" w:hAnsi="Times New Roman"/>
          <w:b/>
          <w:bCs/>
          <w:szCs w:val="32"/>
        </w:rPr>
        <w:t>化工过程安全技术装备展区</w:t>
      </w:r>
    </w:p>
    <w:p w:rsidR="00195E72" w:rsidRPr="004C5D8B" w:rsidRDefault="00821587" w:rsidP="00BB5472">
      <w:pPr>
        <w:spacing w:line="620" w:lineRule="exact"/>
        <w:ind w:firstLineChars="200" w:firstLine="643"/>
        <w:rPr>
          <w:rFonts w:ascii="Times New Roman" w:eastAsia="方正仿宋_GBK" w:hAnsi="Times New Roman"/>
          <w:szCs w:val="32"/>
        </w:rPr>
      </w:pPr>
      <w:r w:rsidRPr="004C5D8B">
        <w:rPr>
          <w:rFonts w:ascii="Times New Roman" w:eastAsia="方正仿宋_GBK" w:hAnsi="Times New Roman"/>
          <w:b/>
          <w:bCs/>
          <w:szCs w:val="32"/>
        </w:rPr>
        <w:t>化学品安全检测、监控技术与装备：</w:t>
      </w:r>
      <w:r w:rsidRPr="004C5D8B">
        <w:rPr>
          <w:rFonts w:ascii="Times New Roman" w:eastAsia="方正仿宋_GBK" w:hAnsi="Times New Roman"/>
          <w:szCs w:val="32"/>
        </w:rPr>
        <w:t>检测报警设备、防腐涂层检测仪、无损探测设备、泄漏检测技术及装备；</w:t>
      </w:r>
      <w:r w:rsidRPr="004C5D8B">
        <w:rPr>
          <w:rFonts w:ascii="Times New Roman" w:eastAsia="方正仿宋_GBK" w:hAnsi="Times New Roman"/>
          <w:b/>
          <w:bCs/>
          <w:szCs w:val="32"/>
        </w:rPr>
        <w:t>化学品储存运输安全技术与装备：</w:t>
      </w:r>
      <w:r w:rsidRPr="004C5D8B">
        <w:rPr>
          <w:rFonts w:ascii="Times New Roman" w:eastAsia="方正仿宋_GBK" w:hAnsi="Times New Roman"/>
          <w:szCs w:val="32"/>
        </w:rPr>
        <w:t>化学品罐装装置、安全储运装置、计量仪器仪表等；化学品管道输送安全保障技术及装备；化学品运输车辆事故防治技术及装备；</w:t>
      </w:r>
      <w:r w:rsidRPr="004C5D8B">
        <w:rPr>
          <w:rFonts w:ascii="Times New Roman" w:eastAsia="方正仿宋_GBK" w:hAnsi="Times New Roman"/>
          <w:b/>
          <w:bCs/>
          <w:szCs w:val="32"/>
        </w:rPr>
        <w:t>化工安全生产信息化系统：</w:t>
      </w:r>
      <w:r w:rsidRPr="004C5D8B">
        <w:rPr>
          <w:rFonts w:ascii="Times New Roman" w:eastAsia="方正仿宋_GBK" w:hAnsi="Times New Roman"/>
          <w:szCs w:val="32"/>
        </w:rPr>
        <w:t>化</w:t>
      </w:r>
      <w:r w:rsidRPr="004C5D8B">
        <w:rPr>
          <w:rFonts w:ascii="Times New Roman" w:eastAsia="方正仿宋_GBK" w:hAnsi="Times New Roman"/>
          <w:szCs w:val="32"/>
        </w:rPr>
        <w:lastRenderedPageBreak/>
        <w:t>工安全生产管理系统、突发化学事故应急管理系统、人员定位系统、智能巡检信息系统、数字化安全管理系统、信息通信技术与装备、化学品储运过程信息系统；</w:t>
      </w:r>
      <w:r w:rsidRPr="004C5D8B">
        <w:rPr>
          <w:rFonts w:ascii="Times New Roman" w:eastAsia="方正仿宋_GBK" w:hAnsi="Times New Roman"/>
          <w:b/>
          <w:bCs/>
          <w:szCs w:val="32"/>
        </w:rPr>
        <w:t>化工自动化控制系统：</w:t>
      </w:r>
      <w:r w:rsidRPr="004C5D8B">
        <w:rPr>
          <w:rFonts w:ascii="Times New Roman" w:eastAsia="方正仿宋_GBK" w:hAnsi="Times New Roman"/>
          <w:szCs w:val="32"/>
        </w:rPr>
        <w:t>智能仪表、可编程序控制器（</w:t>
      </w:r>
      <w:r w:rsidRPr="004C5D8B">
        <w:rPr>
          <w:rFonts w:ascii="Times New Roman" w:eastAsia="方正仿宋_GBK" w:hAnsi="Times New Roman"/>
          <w:szCs w:val="32"/>
        </w:rPr>
        <w:t>PLC</w:t>
      </w:r>
      <w:r w:rsidRPr="004C5D8B">
        <w:rPr>
          <w:rFonts w:ascii="Times New Roman" w:eastAsia="方正仿宋_GBK" w:hAnsi="Times New Roman"/>
          <w:szCs w:val="32"/>
        </w:rPr>
        <w:t>）、集散控制系统（</w:t>
      </w:r>
      <w:r w:rsidRPr="004C5D8B">
        <w:rPr>
          <w:rFonts w:ascii="Times New Roman" w:eastAsia="方正仿宋_GBK" w:hAnsi="Times New Roman"/>
          <w:szCs w:val="32"/>
        </w:rPr>
        <w:t>DCS</w:t>
      </w:r>
      <w:r w:rsidRPr="004C5D8B">
        <w:rPr>
          <w:rFonts w:ascii="Times New Roman" w:eastAsia="方正仿宋_GBK" w:hAnsi="Times New Roman"/>
          <w:szCs w:val="32"/>
        </w:rPr>
        <w:t>）、紧急停车系统（</w:t>
      </w:r>
      <w:r w:rsidRPr="004C5D8B">
        <w:rPr>
          <w:rFonts w:ascii="Times New Roman" w:eastAsia="方正仿宋_GBK" w:hAnsi="Times New Roman"/>
          <w:szCs w:val="32"/>
        </w:rPr>
        <w:t>ESD</w:t>
      </w:r>
      <w:r w:rsidRPr="004C5D8B">
        <w:rPr>
          <w:rFonts w:ascii="Times New Roman" w:eastAsia="方正仿宋_GBK" w:hAnsi="Times New Roman"/>
          <w:szCs w:val="32"/>
        </w:rPr>
        <w:t>）、安全仪表系统（</w:t>
      </w:r>
      <w:r w:rsidRPr="004C5D8B">
        <w:rPr>
          <w:rFonts w:ascii="Times New Roman" w:eastAsia="方正仿宋_GBK" w:hAnsi="Times New Roman"/>
          <w:szCs w:val="32"/>
        </w:rPr>
        <w:t>SIS</w:t>
      </w:r>
      <w:r w:rsidRPr="004C5D8B">
        <w:rPr>
          <w:rFonts w:ascii="Times New Roman" w:eastAsia="方正仿宋_GBK" w:hAnsi="Times New Roman"/>
          <w:szCs w:val="32"/>
        </w:rPr>
        <w:t>）；声光报警、紧急</w:t>
      </w:r>
      <w:proofErr w:type="gramStart"/>
      <w:r w:rsidRPr="004C5D8B">
        <w:rPr>
          <w:rFonts w:ascii="Times New Roman" w:eastAsia="方正仿宋_GBK" w:hAnsi="Times New Roman"/>
          <w:szCs w:val="32"/>
        </w:rPr>
        <w:t>联锁</w:t>
      </w:r>
      <w:proofErr w:type="gramEnd"/>
      <w:r w:rsidRPr="004C5D8B">
        <w:rPr>
          <w:rFonts w:ascii="Times New Roman" w:eastAsia="方正仿宋_GBK" w:hAnsi="Times New Roman"/>
          <w:szCs w:val="32"/>
        </w:rPr>
        <w:t>停车控制系统；生产数据实时采集、监控系统；有毒有害气体泄漏检测报警装置；</w:t>
      </w:r>
      <w:r w:rsidRPr="004C5D8B">
        <w:rPr>
          <w:rFonts w:ascii="Times New Roman" w:eastAsia="方正仿宋_GBK" w:hAnsi="Times New Roman"/>
          <w:szCs w:val="32"/>
        </w:rPr>
        <w:t>VSAT</w:t>
      </w:r>
      <w:r w:rsidRPr="004C5D8B">
        <w:rPr>
          <w:rFonts w:ascii="Times New Roman" w:eastAsia="方正仿宋_GBK" w:hAnsi="Times New Roman"/>
          <w:szCs w:val="32"/>
        </w:rPr>
        <w:t>（卫星小数据站）通信、</w:t>
      </w:r>
      <w:r w:rsidRPr="004C5D8B">
        <w:rPr>
          <w:rFonts w:ascii="Times New Roman" w:eastAsia="方正仿宋_GBK" w:hAnsi="Times New Roman"/>
          <w:szCs w:val="32"/>
        </w:rPr>
        <w:t>SCADA</w:t>
      </w:r>
      <w:r w:rsidRPr="004C5D8B">
        <w:rPr>
          <w:rFonts w:ascii="Times New Roman" w:eastAsia="方正仿宋_GBK" w:hAnsi="Times New Roman"/>
          <w:szCs w:val="32"/>
        </w:rPr>
        <w:t>系统、</w:t>
      </w:r>
      <w:r w:rsidRPr="004C5D8B">
        <w:rPr>
          <w:rFonts w:ascii="Times New Roman" w:eastAsia="方正仿宋_GBK" w:hAnsi="Times New Roman"/>
          <w:szCs w:val="32"/>
        </w:rPr>
        <w:t>GPS</w:t>
      </w:r>
      <w:r w:rsidRPr="004C5D8B">
        <w:rPr>
          <w:rFonts w:ascii="Times New Roman" w:eastAsia="方正仿宋_GBK" w:hAnsi="Times New Roman"/>
          <w:szCs w:val="32"/>
        </w:rPr>
        <w:t>卫星定位系统；</w:t>
      </w:r>
      <w:r w:rsidRPr="004C5D8B">
        <w:rPr>
          <w:rFonts w:ascii="Times New Roman" w:eastAsia="方正仿宋_GBK" w:hAnsi="Times New Roman"/>
          <w:b/>
          <w:bCs/>
          <w:szCs w:val="32"/>
        </w:rPr>
        <w:t>化工防爆电气技术与装备：</w:t>
      </w:r>
      <w:r w:rsidRPr="004C5D8B">
        <w:rPr>
          <w:rFonts w:ascii="Times New Roman" w:eastAsia="方正仿宋_GBK" w:hAnsi="Times New Roman"/>
          <w:szCs w:val="32"/>
        </w:rPr>
        <w:t>防爆电机、防爆仪表、防爆通讯器材、防爆报警设备、</w:t>
      </w:r>
      <w:proofErr w:type="gramStart"/>
      <w:r w:rsidRPr="004C5D8B">
        <w:rPr>
          <w:rFonts w:ascii="Times New Roman" w:eastAsia="方正仿宋_GBK" w:hAnsi="Times New Roman"/>
          <w:szCs w:val="32"/>
        </w:rPr>
        <w:t>防爆工</w:t>
      </w:r>
      <w:proofErr w:type="gramEnd"/>
      <w:r w:rsidRPr="004C5D8B">
        <w:rPr>
          <w:rFonts w:ascii="Times New Roman" w:eastAsia="方正仿宋_GBK" w:hAnsi="Times New Roman"/>
          <w:szCs w:val="32"/>
        </w:rPr>
        <w:t>器具、阻隔防爆装置、防电及防雷装置。</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1.2 </w:t>
      </w:r>
      <w:r w:rsidRPr="004C5D8B">
        <w:rPr>
          <w:rFonts w:ascii="Times New Roman" w:eastAsia="方正仿宋_GBK" w:hAnsi="Times New Roman"/>
          <w:b/>
          <w:bCs/>
          <w:szCs w:val="32"/>
        </w:rPr>
        <w:t>化工技术装备展区</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干燥、分离及过滤设备，粉体及筛分设备、流体传动及换热设备，制冷设备，分析及检测、实验室仪器、密封件，化工成套装置，泵、阀、管件等通用设备、储运、包装技术及压力容器等。</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1.3 </w:t>
      </w:r>
      <w:r w:rsidRPr="004C5D8B">
        <w:rPr>
          <w:rFonts w:ascii="Times New Roman" w:eastAsia="方正仿宋_GBK" w:hAnsi="Times New Roman"/>
          <w:b/>
          <w:bCs/>
          <w:szCs w:val="32"/>
        </w:rPr>
        <w:t>化工安全环保技术装备展区</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化工废气（</w:t>
      </w:r>
      <w:r w:rsidRPr="004C5D8B">
        <w:rPr>
          <w:rFonts w:ascii="Times New Roman" w:eastAsia="方正仿宋_GBK" w:hAnsi="Times New Roman"/>
          <w:szCs w:val="32"/>
        </w:rPr>
        <w:t>VOCs</w:t>
      </w:r>
      <w:r w:rsidRPr="004C5D8B">
        <w:rPr>
          <w:rFonts w:ascii="Times New Roman" w:eastAsia="方正仿宋_GBK" w:hAnsi="Times New Roman"/>
          <w:szCs w:val="32"/>
        </w:rPr>
        <w:t>）处置技术与装置，</w:t>
      </w:r>
      <w:proofErr w:type="gramStart"/>
      <w:r w:rsidRPr="004C5D8B">
        <w:rPr>
          <w:rFonts w:ascii="Times New Roman" w:eastAsia="方正仿宋_GBK" w:hAnsi="Times New Roman"/>
          <w:szCs w:val="32"/>
        </w:rPr>
        <w:t>危废处置</w:t>
      </w:r>
      <w:proofErr w:type="gramEnd"/>
      <w:r w:rsidRPr="004C5D8B">
        <w:rPr>
          <w:rFonts w:ascii="Times New Roman" w:eastAsia="方正仿宋_GBK" w:hAnsi="Times New Roman"/>
          <w:szCs w:val="32"/>
        </w:rPr>
        <w:t>、土壤修复技术与装备，污泥处理工程、技术与装备，化工高难度废水治理技术设备，环境监测及智慧环保技术与装备，危险废物产生、收集、贮存、运输、利用、处置等环节各项安全措施及技术装备，六类环境治理设施安全技术装备：脱硫脱硝、</w:t>
      </w:r>
      <w:proofErr w:type="gramStart"/>
      <w:r w:rsidRPr="004C5D8B">
        <w:rPr>
          <w:rFonts w:ascii="Times New Roman" w:eastAsia="方正仿宋_GBK" w:hAnsi="Times New Roman"/>
          <w:szCs w:val="32"/>
        </w:rPr>
        <w:t>煤改气</w:t>
      </w:r>
      <w:proofErr w:type="gramEnd"/>
      <w:r w:rsidRPr="004C5D8B">
        <w:rPr>
          <w:rFonts w:ascii="Times New Roman" w:eastAsia="方正仿宋_GBK" w:hAnsi="Times New Roman"/>
          <w:szCs w:val="32"/>
        </w:rPr>
        <w:t>、挥</w:t>
      </w:r>
      <w:r w:rsidRPr="004C5D8B">
        <w:rPr>
          <w:rFonts w:ascii="Times New Roman" w:eastAsia="方正仿宋_GBK" w:hAnsi="Times New Roman"/>
          <w:szCs w:val="32"/>
        </w:rPr>
        <w:lastRenderedPageBreak/>
        <w:t>发性有机物回收、污水处理、粉尘治理、</w:t>
      </w:r>
      <w:r w:rsidRPr="004C5D8B">
        <w:rPr>
          <w:rFonts w:ascii="Times New Roman" w:eastAsia="方正仿宋_GBK" w:hAnsi="Times New Roman"/>
          <w:szCs w:val="32"/>
        </w:rPr>
        <w:t>RTO</w:t>
      </w:r>
      <w:r w:rsidRPr="004C5D8B">
        <w:rPr>
          <w:rFonts w:ascii="Times New Roman" w:eastAsia="方正仿宋_GBK" w:hAnsi="Times New Roman"/>
          <w:szCs w:val="32"/>
        </w:rPr>
        <w:t>焚烧炉等环境治理设施的安全措施及装置。</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1.4 </w:t>
      </w:r>
      <w:r w:rsidRPr="004C5D8B">
        <w:rPr>
          <w:rFonts w:ascii="Times New Roman" w:eastAsia="方正仿宋_GBK" w:hAnsi="Times New Roman"/>
          <w:b/>
          <w:bCs/>
          <w:szCs w:val="32"/>
        </w:rPr>
        <w:t>危险化学品安全使用技术装备展区</w:t>
      </w:r>
    </w:p>
    <w:p w:rsidR="00195E72" w:rsidRPr="004C5D8B" w:rsidRDefault="00821587" w:rsidP="00BB5472">
      <w:pPr>
        <w:spacing w:line="620" w:lineRule="exact"/>
        <w:ind w:firstLineChars="200" w:firstLine="643"/>
        <w:rPr>
          <w:rFonts w:ascii="Times New Roman" w:eastAsia="方正仿宋_GBK" w:hAnsi="Times New Roman"/>
          <w:szCs w:val="32"/>
        </w:rPr>
      </w:pPr>
      <w:r w:rsidRPr="004C5D8B">
        <w:rPr>
          <w:rFonts w:ascii="Times New Roman" w:eastAsia="方正仿宋_GBK" w:hAnsi="Times New Roman"/>
          <w:b/>
          <w:bCs/>
          <w:szCs w:val="32"/>
        </w:rPr>
        <w:t>危险化学品安全存储装备：</w:t>
      </w:r>
      <w:r w:rsidRPr="004C5D8B">
        <w:rPr>
          <w:rFonts w:ascii="Times New Roman" w:eastAsia="方正仿宋_GBK" w:hAnsi="Times New Roman"/>
          <w:szCs w:val="32"/>
        </w:rPr>
        <w:t>易燃液体储存柜、可燃液体储存柜、腐蚀性液体储存柜、毒害品储存柜、易制</w:t>
      </w:r>
      <w:proofErr w:type="gramStart"/>
      <w:r w:rsidRPr="004C5D8B">
        <w:rPr>
          <w:rFonts w:ascii="Times New Roman" w:eastAsia="方正仿宋_GBK" w:hAnsi="Times New Roman"/>
          <w:szCs w:val="32"/>
        </w:rPr>
        <w:t>爆危化品</w:t>
      </w:r>
      <w:proofErr w:type="gramEnd"/>
      <w:r w:rsidRPr="004C5D8B">
        <w:rPr>
          <w:rFonts w:ascii="Times New Roman" w:eastAsia="方正仿宋_GBK" w:hAnsi="Times New Roman"/>
          <w:szCs w:val="32"/>
        </w:rPr>
        <w:t>存储柜、易制</w:t>
      </w:r>
      <w:proofErr w:type="gramStart"/>
      <w:r w:rsidRPr="004C5D8B">
        <w:rPr>
          <w:rFonts w:ascii="Times New Roman" w:eastAsia="方正仿宋_GBK" w:hAnsi="Times New Roman"/>
          <w:szCs w:val="32"/>
        </w:rPr>
        <w:t>毒危化品</w:t>
      </w:r>
      <w:proofErr w:type="gramEnd"/>
      <w:r w:rsidRPr="004C5D8B">
        <w:rPr>
          <w:rFonts w:ascii="Times New Roman" w:eastAsia="方正仿宋_GBK" w:hAnsi="Times New Roman"/>
          <w:szCs w:val="32"/>
        </w:rPr>
        <w:t>存储柜、户外</w:t>
      </w:r>
      <w:proofErr w:type="gramStart"/>
      <w:r w:rsidRPr="004C5D8B">
        <w:rPr>
          <w:rFonts w:ascii="Times New Roman" w:eastAsia="方正仿宋_GBK" w:hAnsi="Times New Roman"/>
          <w:szCs w:val="32"/>
        </w:rPr>
        <w:t>危化品</w:t>
      </w:r>
      <w:proofErr w:type="gramEnd"/>
      <w:r w:rsidRPr="004C5D8B">
        <w:rPr>
          <w:rFonts w:ascii="Times New Roman" w:eastAsia="方正仿宋_GBK" w:hAnsi="Times New Roman"/>
          <w:szCs w:val="32"/>
        </w:rPr>
        <w:t>存储柜、压缩气体气瓶储存柜、危险化学品储存室、危险化学品中间仓、废液中转箱、废弃物暂存柜等；</w:t>
      </w:r>
      <w:r w:rsidRPr="004C5D8B">
        <w:rPr>
          <w:rFonts w:ascii="Times New Roman" w:eastAsia="方正仿宋_GBK" w:hAnsi="Times New Roman"/>
          <w:b/>
          <w:bCs/>
          <w:szCs w:val="32"/>
        </w:rPr>
        <w:t>危险化学品使用储存场所安全措施及装备：</w:t>
      </w:r>
      <w:proofErr w:type="gramStart"/>
      <w:r w:rsidRPr="004C5D8B">
        <w:rPr>
          <w:rFonts w:ascii="Times New Roman" w:eastAsia="方正仿宋_GBK" w:hAnsi="Times New Roman"/>
          <w:szCs w:val="32"/>
        </w:rPr>
        <w:t>泄爆泄压</w:t>
      </w:r>
      <w:proofErr w:type="gramEnd"/>
      <w:r w:rsidRPr="004C5D8B">
        <w:rPr>
          <w:rFonts w:ascii="Times New Roman" w:eastAsia="方正仿宋_GBK" w:hAnsi="Times New Roman"/>
          <w:szCs w:val="32"/>
        </w:rPr>
        <w:t>系统、防雷系统、防爆供电系统、智能管控系统、</w:t>
      </w:r>
      <w:proofErr w:type="gramStart"/>
      <w:r w:rsidRPr="004C5D8B">
        <w:rPr>
          <w:rFonts w:ascii="Times New Roman" w:eastAsia="方正仿宋_GBK" w:hAnsi="Times New Roman"/>
          <w:szCs w:val="32"/>
        </w:rPr>
        <w:t>静电导除系统</w:t>
      </w:r>
      <w:proofErr w:type="gramEnd"/>
      <w:r w:rsidRPr="004C5D8B">
        <w:rPr>
          <w:rFonts w:ascii="Times New Roman" w:eastAsia="方正仿宋_GBK" w:hAnsi="Times New Roman"/>
          <w:szCs w:val="32"/>
        </w:rPr>
        <w:t>、温湿度控制系统、防泄漏回收系统、耐火保温系统、可燃</w:t>
      </w:r>
      <w:r w:rsidRPr="004C5D8B">
        <w:rPr>
          <w:rFonts w:ascii="Times New Roman" w:eastAsia="方正仿宋_GBK" w:hAnsi="Times New Roman"/>
          <w:szCs w:val="32"/>
        </w:rPr>
        <w:t>/</w:t>
      </w:r>
      <w:r w:rsidRPr="004C5D8B">
        <w:rPr>
          <w:rFonts w:ascii="Times New Roman" w:eastAsia="方正仿宋_GBK" w:hAnsi="Times New Roman"/>
          <w:szCs w:val="32"/>
        </w:rPr>
        <w:t>有毒有害气体监测报警系统、温湿度监测报警系统、</w:t>
      </w:r>
      <w:r w:rsidRPr="004C5D8B">
        <w:rPr>
          <w:rFonts w:ascii="Times New Roman" w:eastAsia="方正仿宋_GBK" w:hAnsi="Times New Roman"/>
          <w:szCs w:val="32"/>
        </w:rPr>
        <w:t>VOC</w:t>
      </w:r>
      <w:r w:rsidRPr="004C5D8B">
        <w:rPr>
          <w:rFonts w:ascii="Times New Roman" w:eastAsia="方正仿宋_GBK" w:hAnsi="Times New Roman"/>
          <w:szCs w:val="32"/>
        </w:rPr>
        <w:t>监测报警系统、远程管控系统、火灾监测报警系统、排风系统、废气净化系统、自动灭火系统、防爆布线系统、防爆型搬运设备等；</w:t>
      </w:r>
      <w:r w:rsidRPr="004C5D8B">
        <w:rPr>
          <w:rFonts w:ascii="Times New Roman" w:eastAsia="方正仿宋_GBK" w:hAnsi="Times New Roman"/>
          <w:b/>
          <w:bCs/>
          <w:szCs w:val="32"/>
        </w:rPr>
        <w:t>危险化学品泄漏预防和控制系统装备：</w:t>
      </w:r>
      <w:r w:rsidRPr="004C5D8B">
        <w:rPr>
          <w:rFonts w:ascii="Times New Roman" w:eastAsia="方正仿宋_GBK" w:hAnsi="Times New Roman"/>
          <w:szCs w:val="32"/>
        </w:rPr>
        <w:t>泄漏应急处理装置、防溢应急吸附材料、</w:t>
      </w:r>
      <w:r w:rsidRPr="004C5D8B">
        <w:rPr>
          <w:rFonts w:ascii="Times New Roman" w:eastAsia="方正仿宋_GBK" w:hAnsi="Times New Roman"/>
          <w:szCs w:val="32"/>
        </w:rPr>
        <w:t>IBC</w:t>
      </w:r>
      <w:proofErr w:type="gramStart"/>
      <w:r w:rsidRPr="004C5D8B">
        <w:rPr>
          <w:rFonts w:ascii="Times New Roman" w:eastAsia="方正仿宋_GBK" w:hAnsi="Times New Roman"/>
          <w:szCs w:val="32"/>
        </w:rPr>
        <w:t>吨桶防漏</w:t>
      </w:r>
      <w:proofErr w:type="gramEnd"/>
      <w:r w:rsidRPr="004C5D8B">
        <w:rPr>
          <w:rFonts w:ascii="Times New Roman" w:eastAsia="方正仿宋_GBK" w:hAnsi="Times New Roman"/>
          <w:szCs w:val="32"/>
        </w:rPr>
        <w:t>托盘、</w:t>
      </w:r>
      <w:proofErr w:type="gramStart"/>
      <w:r w:rsidRPr="004C5D8B">
        <w:rPr>
          <w:rFonts w:ascii="Times New Roman" w:eastAsia="方正仿宋_GBK" w:hAnsi="Times New Roman"/>
          <w:szCs w:val="32"/>
        </w:rPr>
        <w:t>聚乙烯盛漏托盘</w:t>
      </w:r>
      <w:proofErr w:type="gramEnd"/>
      <w:r w:rsidRPr="004C5D8B">
        <w:rPr>
          <w:rFonts w:ascii="Times New Roman" w:eastAsia="方正仿宋_GBK" w:hAnsi="Times New Roman"/>
          <w:szCs w:val="32"/>
        </w:rPr>
        <w:t>、</w:t>
      </w:r>
      <w:proofErr w:type="gramStart"/>
      <w:r w:rsidRPr="004C5D8B">
        <w:rPr>
          <w:rFonts w:ascii="Times New Roman" w:eastAsia="方正仿宋_GBK" w:hAnsi="Times New Roman"/>
          <w:szCs w:val="32"/>
        </w:rPr>
        <w:t>钢制盛漏托盘</w:t>
      </w:r>
      <w:proofErr w:type="gramEnd"/>
      <w:r w:rsidRPr="004C5D8B">
        <w:rPr>
          <w:rFonts w:ascii="Times New Roman" w:eastAsia="方正仿宋_GBK" w:hAnsi="Times New Roman"/>
          <w:szCs w:val="32"/>
        </w:rPr>
        <w:t>、桌面式托盘、</w:t>
      </w:r>
      <w:r w:rsidRPr="004C5D8B">
        <w:rPr>
          <w:rFonts w:ascii="Times New Roman" w:eastAsia="方正仿宋_GBK" w:hAnsi="Times New Roman"/>
          <w:szCs w:val="32"/>
        </w:rPr>
        <w:t>PP</w:t>
      </w:r>
      <w:r w:rsidRPr="004C5D8B">
        <w:rPr>
          <w:rFonts w:ascii="Times New Roman" w:eastAsia="方正仿宋_GBK" w:hAnsi="Times New Roman"/>
          <w:szCs w:val="32"/>
        </w:rPr>
        <w:t>托盘、不锈钢托盘；</w:t>
      </w:r>
      <w:r w:rsidRPr="004C5D8B">
        <w:rPr>
          <w:rFonts w:ascii="Times New Roman" w:eastAsia="方正仿宋_GBK" w:hAnsi="Times New Roman"/>
          <w:b/>
          <w:bCs/>
          <w:szCs w:val="32"/>
        </w:rPr>
        <w:t>安全防护装备：</w:t>
      </w:r>
      <w:r w:rsidRPr="004C5D8B">
        <w:rPr>
          <w:rFonts w:ascii="Times New Roman" w:eastAsia="方正仿宋_GBK" w:hAnsi="Times New Roman"/>
          <w:szCs w:val="32"/>
        </w:rPr>
        <w:t>紧急冲淋洗眼器、紧急冲淋房、静电消除设施、防毒面具、防护服、防化靴、护目镜等。</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2.</w:t>
      </w:r>
      <w:r w:rsidRPr="004C5D8B">
        <w:rPr>
          <w:rFonts w:ascii="Times New Roman" w:eastAsia="方正仿宋_GBK" w:hAnsi="Times New Roman"/>
          <w:b/>
          <w:bCs/>
          <w:szCs w:val="32"/>
        </w:rPr>
        <w:t>消防安全科技装备及信息化主题展</w:t>
      </w:r>
    </w:p>
    <w:p w:rsidR="00195E72" w:rsidRPr="004C5D8B" w:rsidRDefault="00821587" w:rsidP="00BB5472">
      <w:pPr>
        <w:tabs>
          <w:tab w:val="left" w:pos="832"/>
        </w:tabs>
        <w:spacing w:line="620" w:lineRule="exact"/>
        <w:ind w:firstLineChars="200" w:firstLine="643"/>
        <w:jc w:val="left"/>
        <w:rPr>
          <w:rFonts w:ascii="Times New Roman" w:eastAsia="方正仿宋_GBK" w:hAnsi="Times New Roman"/>
          <w:b/>
          <w:bCs/>
          <w:szCs w:val="32"/>
        </w:rPr>
      </w:pPr>
      <w:r w:rsidRPr="004C5D8B">
        <w:rPr>
          <w:rFonts w:ascii="Times New Roman" w:eastAsia="方正仿宋_GBK" w:hAnsi="Times New Roman"/>
          <w:b/>
          <w:bCs/>
          <w:szCs w:val="32"/>
        </w:rPr>
        <w:t>2.1</w:t>
      </w:r>
      <w:r w:rsidRPr="004C5D8B">
        <w:rPr>
          <w:rFonts w:ascii="Times New Roman" w:eastAsia="方正仿宋_GBK" w:hAnsi="Times New Roman"/>
          <w:b/>
          <w:bCs/>
          <w:szCs w:val="32"/>
        </w:rPr>
        <w:t>化工集中区消防站配备装备展区</w:t>
      </w:r>
    </w:p>
    <w:p w:rsidR="00195E72" w:rsidRPr="004C5D8B" w:rsidRDefault="00821587" w:rsidP="00BB5472">
      <w:pPr>
        <w:tabs>
          <w:tab w:val="left" w:pos="832"/>
        </w:tabs>
        <w:spacing w:line="620" w:lineRule="exact"/>
        <w:ind w:firstLineChars="200" w:firstLine="643"/>
        <w:jc w:val="left"/>
        <w:rPr>
          <w:rFonts w:ascii="Times New Roman" w:eastAsia="方正仿宋_GBK" w:hAnsi="Times New Roman"/>
          <w:szCs w:val="32"/>
        </w:rPr>
      </w:pPr>
      <w:r w:rsidRPr="004C5D8B">
        <w:rPr>
          <w:rFonts w:ascii="Times New Roman" w:eastAsia="方正仿宋_GBK" w:hAnsi="Times New Roman"/>
          <w:b/>
          <w:bCs/>
          <w:szCs w:val="32"/>
        </w:rPr>
        <w:t>消防车辆：</w:t>
      </w:r>
      <w:r w:rsidRPr="004C5D8B">
        <w:rPr>
          <w:rFonts w:ascii="Times New Roman" w:eastAsia="方正仿宋_GBK" w:hAnsi="Times New Roman"/>
          <w:szCs w:val="32"/>
        </w:rPr>
        <w:t>水罐消防车、泡沫消防车、压缩空气泡沫消防</w:t>
      </w:r>
      <w:r w:rsidRPr="004C5D8B">
        <w:rPr>
          <w:rFonts w:ascii="Times New Roman" w:eastAsia="方正仿宋_GBK" w:hAnsi="Times New Roman"/>
          <w:szCs w:val="32"/>
        </w:rPr>
        <w:lastRenderedPageBreak/>
        <w:t>车、泡沫干粉联用消防车、干粉消防车、处置化学事故车辆、举高喷射消防车；</w:t>
      </w:r>
      <w:r w:rsidRPr="004C5D8B">
        <w:rPr>
          <w:rFonts w:ascii="Times New Roman" w:eastAsia="方正仿宋_GBK" w:hAnsi="Times New Roman"/>
          <w:b/>
          <w:bCs/>
          <w:szCs w:val="32"/>
        </w:rPr>
        <w:t>消防灭火器材：</w:t>
      </w:r>
      <w:r w:rsidRPr="004C5D8B">
        <w:rPr>
          <w:rFonts w:ascii="Times New Roman" w:eastAsia="方正仿宋_GBK" w:hAnsi="Times New Roman"/>
          <w:szCs w:val="32"/>
        </w:rPr>
        <w:t>机动消防泵</w:t>
      </w:r>
      <w:r w:rsidRPr="004C5D8B">
        <w:rPr>
          <w:rFonts w:ascii="Times New Roman" w:eastAsia="方正仿宋_GBK" w:hAnsi="Times New Roman"/>
          <w:szCs w:val="32"/>
        </w:rPr>
        <w:t>(</w:t>
      </w:r>
      <w:r w:rsidRPr="004C5D8B">
        <w:rPr>
          <w:rFonts w:ascii="Times New Roman" w:eastAsia="方正仿宋_GBK" w:hAnsi="Times New Roman"/>
          <w:szCs w:val="32"/>
        </w:rPr>
        <w:t>含</w:t>
      </w:r>
      <w:proofErr w:type="gramStart"/>
      <w:r w:rsidRPr="004C5D8B">
        <w:rPr>
          <w:rFonts w:ascii="Times New Roman" w:eastAsia="方正仿宋_GBK" w:hAnsi="Times New Roman"/>
          <w:szCs w:val="32"/>
        </w:rPr>
        <w:t>浮艇泵</w:t>
      </w:r>
      <w:proofErr w:type="gramEnd"/>
      <w:r w:rsidRPr="004C5D8B">
        <w:rPr>
          <w:rFonts w:ascii="Times New Roman" w:eastAsia="方正仿宋_GBK" w:hAnsi="Times New Roman"/>
          <w:szCs w:val="32"/>
        </w:rPr>
        <w:t>)</w:t>
      </w:r>
      <w:r w:rsidRPr="004C5D8B">
        <w:rPr>
          <w:rFonts w:ascii="Times New Roman" w:eastAsia="方正仿宋_GBK" w:hAnsi="Times New Roman"/>
          <w:szCs w:val="32"/>
        </w:rPr>
        <w:t>、移动式水带卷盘或水带槽、移动式消防炮、</w:t>
      </w:r>
      <w:r w:rsidRPr="004C5D8B">
        <w:rPr>
          <w:rFonts w:ascii="Times New Roman" w:eastAsia="方正仿宋_GBK" w:hAnsi="Times New Roman"/>
          <w:szCs w:val="32"/>
        </w:rPr>
        <w:t>A</w:t>
      </w:r>
      <w:r w:rsidRPr="004C5D8B">
        <w:rPr>
          <w:rFonts w:ascii="Times New Roman" w:eastAsia="方正仿宋_GBK" w:hAnsi="Times New Roman"/>
          <w:szCs w:val="32"/>
        </w:rPr>
        <w:t>、</w:t>
      </w:r>
      <w:r w:rsidRPr="004C5D8B">
        <w:rPr>
          <w:rFonts w:ascii="Times New Roman" w:eastAsia="方正仿宋_GBK" w:hAnsi="Times New Roman"/>
          <w:szCs w:val="32"/>
        </w:rPr>
        <w:t>B</w:t>
      </w:r>
      <w:r w:rsidRPr="004C5D8B">
        <w:rPr>
          <w:rFonts w:ascii="Times New Roman" w:eastAsia="方正仿宋_GBK" w:hAnsi="Times New Roman"/>
          <w:szCs w:val="32"/>
        </w:rPr>
        <w:t>类比例混合器、泡沫液桶、空气泡沫枪、二节拉梯、三节拉梯、挂钩梯、水带、消火栓扳手、水枪、分水器、接口、包布、护桥等常规器材工具；</w:t>
      </w:r>
      <w:r w:rsidRPr="004C5D8B">
        <w:rPr>
          <w:rFonts w:ascii="Times New Roman" w:eastAsia="方正仿宋_GBK" w:hAnsi="Times New Roman"/>
          <w:b/>
          <w:bCs/>
          <w:szCs w:val="32"/>
        </w:rPr>
        <w:t>抢险救援器材：</w:t>
      </w:r>
      <w:r w:rsidRPr="004C5D8B">
        <w:rPr>
          <w:rFonts w:ascii="Times New Roman" w:eastAsia="方正仿宋_GBK" w:hAnsi="Times New Roman"/>
          <w:szCs w:val="32"/>
        </w:rPr>
        <w:t>有毒气体探测仪、可燃气体探测仪、测温仪、各类警示牌、闪光警示灯、隔离警示带、逃生面罩、多功能担架、救生照明线、木质堵漏</w:t>
      </w:r>
      <w:proofErr w:type="gramStart"/>
      <w:r w:rsidRPr="004C5D8B">
        <w:rPr>
          <w:rFonts w:ascii="Times New Roman" w:eastAsia="方正仿宋_GBK" w:hAnsi="Times New Roman"/>
          <w:szCs w:val="32"/>
        </w:rPr>
        <w:t>楔</w:t>
      </w:r>
      <w:proofErr w:type="gramEnd"/>
      <w:r w:rsidRPr="004C5D8B">
        <w:rPr>
          <w:rFonts w:ascii="Times New Roman" w:eastAsia="方正仿宋_GBK" w:hAnsi="Times New Roman"/>
          <w:szCs w:val="32"/>
        </w:rPr>
        <w:t>、气动堵漏工具、粘贴式堵漏工具、注入式堵漏工具、电磁式堵漏工具、无火花工具、移动式照明灯组、移动式发电机、水幕水带；</w:t>
      </w:r>
      <w:r w:rsidRPr="004C5D8B">
        <w:rPr>
          <w:rFonts w:ascii="Times New Roman" w:eastAsia="方正仿宋_GBK" w:hAnsi="Times New Roman"/>
          <w:b/>
          <w:bCs/>
          <w:szCs w:val="32"/>
        </w:rPr>
        <w:t>特种机器人</w:t>
      </w:r>
      <w:r w:rsidRPr="004C5D8B">
        <w:rPr>
          <w:rFonts w:ascii="Times New Roman" w:eastAsia="方正仿宋_GBK" w:hAnsi="Times New Roman"/>
          <w:b/>
          <w:bCs/>
          <w:szCs w:val="32"/>
        </w:rPr>
        <w:t>(</w:t>
      </w:r>
      <w:r w:rsidRPr="004C5D8B">
        <w:rPr>
          <w:rFonts w:ascii="Times New Roman" w:eastAsia="方正仿宋_GBK" w:hAnsi="Times New Roman"/>
          <w:b/>
          <w:bCs/>
          <w:szCs w:val="32"/>
        </w:rPr>
        <w:t>安全应急类</w:t>
      </w:r>
      <w:r w:rsidRPr="004C5D8B">
        <w:rPr>
          <w:rFonts w:ascii="Times New Roman" w:eastAsia="方正仿宋_GBK" w:hAnsi="Times New Roman"/>
          <w:b/>
          <w:bCs/>
          <w:szCs w:val="32"/>
        </w:rPr>
        <w:t>)</w:t>
      </w:r>
      <w:r w:rsidRPr="004C5D8B">
        <w:rPr>
          <w:rFonts w:ascii="Times New Roman" w:eastAsia="方正仿宋_GBK" w:hAnsi="Times New Roman"/>
          <w:b/>
          <w:bCs/>
          <w:szCs w:val="32"/>
        </w:rPr>
        <w:t>：</w:t>
      </w:r>
      <w:r w:rsidRPr="004C5D8B">
        <w:rPr>
          <w:rFonts w:ascii="Times New Roman" w:eastAsia="方正仿宋_GBK" w:hAnsi="Times New Roman"/>
          <w:szCs w:val="32"/>
        </w:rPr>
        <w:t>消防灭火侦察机器人、消防排烟灭火机器人、智能巡检机器人、</w:t>
      </w:r>
      <w:proofErr w:type="gramStart"/>
      <w:r w:rsidRPr="004C5D8B">
        <w:rPr>
          <w:rFonts w:ascii="Times New Roman" w:eastAsia="方正仿宋_GBK" w:hAnsi="Times New Roman"/>
          <w:szCs w:val="32"/>
        </w:rPr>
        <w:t>侦</w:t>
      </w:r>
      <w:proofErr w:type="gramEnd"/>
      <w:r w:rsidRPr="004C5D8B">
        <w:rPr>
          <w:rFonts w:ascii="Times New Roman" w:eastAsia="方正仿宋_GBK" w:hAnsi="Times New Roman"/>
          <w:szCs w:val="32"/>
        </w:rPr>
        <w:t>巡无人机；</w:t>
      </w:r>
      <w:r w:rsidRPr="004C5D8B">
        <w:rPr>
          <w:rFonts w:ascii="Times New Roman" w:eastAsia="方正仿宋_GBK" w:hAnsi="Times New Roman"/>
          <w:b/>
          <w:bCs/>
          <w:szCs w:val="32"/>
        </w:rPr>
        <w:t>消防人员基本防护装备：</w:t>
      </w:r>
      <w:r w:rsidRPr="004C5D8B">
        <w:rPr>
          <w:rFonts w:ascii="Times New Roman" w:eastAsia="方正仿宋_GBK" w:hAnsi="Times New Roman"/>
          <w:szCs w:val="32"/>
        </w:rPr>
        <w:t>消防头盔、消防员灭火防护服、消防手套、消防安全腰带、消防员灭火防护靴、正压式消防空气呼吸器、佩戴式防爆照明灯、消防员呼救器、方位灯、消防轻型安全绳、消防腰斧；</w:t>
      </w:r>
      <w:r w:rsidRPr="004C5D8B">
        <w:rPr>
          <w:rFonts w:ascii="Times New Roman" w:eastAsia="方正仿宋_GBK" w:hAnsi="Times New Roman"/>
          <w:b/>
          <w:bCs/>
          <w:szCs w:val="32"/>
        </w:rPr>
        <w:t>消防人员特种防护装备：</w:t>
      </w:r>
      <w:r w:rsidRPr="004C5D8B">
        <w:rPr>
          <w:rFonts w:ascii="Times New Roman" w:eastAsia="方正仿宋_GBK" w:hAnsi="Times New Roman"/>
          <w:szCs w:val="32"/>
        </w:rPr>
        <w:t>消防隔热服、消防避火服、消防防化服、重型防化服、防核防化服、防静电服、内置纯棉手套、阻燃头套、防静电内衣、消防阻燃毛衣、防高温手套、移动供气源、强制送风呼吸器。</w:t>
      </w:r>
    </w:p>
    <w:p w:rsidR="00195E72" w:rsidRPr="004C5D8B" w:rsidRDefault="00821587" w:rsidP="00BB5472">
      <w:pPr>
        <w:tabs>
          <w:tab w:val="left" w:pos="832"/>
        </w:tabs>
        <w:spacing w:line="620" w:lineRule="exact"/>
        <w:ind w:firstLineChars="200" w:firstLine="643"/>
        <w:jc w:val="left"/>
        <w:rPr>
          <w:rFonts w:ascii="Times New Roman" w:eastAsia="方正仿宋_GBK" w:hAnsi="Times New Roman"/>
          <w:b/>
          <w:bCs/>
          <w:szCs w:val="32"/>
        </w:rPr>
      </w:pPr>
      <w:r w:rsidRPr="004C5D8B">
        <w:rPr>
          <w:rFonts w:ascii="Times New Roman" w:eastAsia="方正仿宋_GBK" w:hAnsi="Times New Roman"/>
          <w:b/>
          <w:bCs/>
          <w:szCs w:val="32"/>
        </w:rPr>
        <w:t>2.2</w:t>
      </w:r>
      <w:r w:rsidRPr="004C5D8B">
        <w:rPr>
          <w:rFonts w:ascii="Times New Roman" w:eastAsia="方正仿宋_GBK" w:hAnsi="Times New Roman"/>
          <w:b/>
          <w:bCs/>
          <w:szCs w:val="32"/>
        </w:rPr>
        <w:t>工贸</w:t>
      </w:r>
      <w:proofErr w:type="gramStart"/>
      <w:r w:rsidRPr="004C5D8B">
        <w:rPr>
          <w:rFonts w:ascii="Times New Roman" w:eastAsia="方正仿宋_GBK" w:hAnsi="Times New Roman"/>
          <w:b/>
          <w:bCs/>
          <w:szCs w:val="32"/>
        </w:rPr>
        <w:t>领域消防</w:t>
      </w:r>
      <w:proofErr w:type="gramEnd"/>
      <w:r w:rsidRPr="004C5D8B">
        <w:rPr>
          <w:rFonts w:ascii="Times New Roman" w:eastAsia="方正仿宋_GBK" w:hAnsi="Times New Roman"/>
          <w:b/>
          <w:bCs/>
          <w:szCs w:val="32"/>
        </w:rPr>
        <w:t>安全管理技术装备展区</w:t>
      </w:r>
    </w:p>
    <w:p w:rsidR="00195E72" w:rsidRPr="004C5D8B" w:rsidRDefault="00821587" w:rsidP="00BB5472">
      <w:pPr>
        <w:tabs>
          <w:tab w:val="left" w:pos="832"/>
        </w:tabs>
        <w:spacing w:line="620" w:lineRule="exact"/>
        <w:ind w:firstLineChars="200" w:firstLine="643"/>
        <w:jc w:val="left"/>
        <w:rPr>
          <w:rFonts w:ascii="Times New Roman" w:eastAsia="方正仿宋_GBK" w:hAnsi="Times New Roman"/>
          <w:b/>
          <w:bCs/>
          <w:szCs w:val="32"/>
        </w:rPr>
      </w:pPr>
      <w:r w:rsidRPr="004C5D8B">
        <w:rPr>
          <w:rFonts w:ascii="Times New Roman" w:eastAsia="方正仿宋_GBK" w:hAnsi="Times New Roman"/>
          <w:b/>
          <w:bCs/>
          <w:szCs w:val="32"/>
        </w:rPr>
        <w:t>火灾报警设备：</w:t>
      </w:r>
      <w:r w:rsidRPr="004C5D8B">
        <w:rPr>
          <w:rFonts w:ascii="Times New Roman" w:eastAsia="方正仿宋_GBK" w:hAnsi="Times New Roman"/>
          <w:szCs w:val="32"/>
        </w:rPr>
        <w:t>火灾探测报警器、控制器、漏电火灾报警、</w:t>
      </w:r>
      <w:r w:rsidRPr="004C5D8B">
        <w:rPr>
          <w:rFonts w:ascii="Times New Roman" w:eastAsia="方正仿宋_GBK" w:hAnsi="Times New Roman"/>
          <w:szCs w:val="32"/>
        </w:rPr>
        <w:lastRenderedPageBreak/>
        <w:t>应急、消防电源等产品；自动灭火设备：自动喷水灭火系统、气体灭火、气溶胶灭火系统、干粉灭火系统等；</w:t>
      </w:r>
      <w:r w:rsidRPr="004C5D8B">
        <w:rPr>
          <w:rFonts w:ascii="Times New Roman" w:eastAsia="方正仿宋_GBK" w:hAnsi="Times New Roman"/>
          <w:b/>
          <w:bCs/>
          <w:szCs w:val="32"/>
        </w:rPr>
        <w:t>消防器材：</w:t>
      </w:r>
      <w:r w:rsidRPr="004C5D8B">
        <w:rPr>
          <w:rFonts w:ascii="Times New Roman" w:eastAsia="方正仿宋_GBK" w:hAnsi="Times New Roman"/>
          <w:szCs w:val="32"/>
        </w:rPr>
        <w:t>灭火器、消火栓系统、破拆工具、消防水带、消防警示标志等产品；</w:t>
      </w:r>
      <w:r w:rsidRPr="004C5D8B">
        <w:rPr>
          <w:rFonts w:ascii="Times New Roman" w:eastAsia="方正仿宋_GBK" w:hAnsi="Times New Roman"/>
          <w:b/>
          <w:bCs/>
          <w:szCs w:val="32"/>
        </w:rPr>
        <w:t>建筑防火：</w:t>
      </w:r>
      <w:r w:rsidRPr="004C5D8B">
        <w:rPr>
          <w:rFonts w:ascii="Times New Roman" w:eastAsia="方正仿宋_GBK" w:hAnsi="Times New Roman"/>
          <w:szCs w:val="32"/>
        </w:rPr>
        <w:t>防火涂料、隔热防火门窗、泵阀管道、高温排烟风机、防火阻燃材料等。</w:t>
      </w:r>
    </w:p>
    <w:p w:rsidR="00195E72" w:rsidRPr="004C5D8B" w:rsidRDefault="00D2125B" w:rsidP="00D2125B">
      <w:pPr>
        <w:tabs>
          <w:tab w:val="left" w:pos="832"/>
        </w:tabs>
        <w:spacing w:line="620" w:lineRule="exact"/>
        <w:ind w:firstLineChars="200" w:firstLine="643"/>
        <w:jc w:val="left"/>
        <w:rPr>
          <w:rFonts w:ascii="Times New Roman" w:eastAsia="方正仿宋_GBK" w:hAnsi="Times New Roman"/>
          <w:b/>
          <w:bCs/>
          <w:szCs w:val="32"/>
        </w:rPr>
      </w:pPr>
      <w:r w:rsidRPr="00D2125B">
        <w:rPr>
          <w:rFonts w:ascii="Times New Roman" w:eastAsia="方正仿宋_GBK" w:hAnsi="Times New Roman" w:hint="eastAsia"/>
          <w:b/>
          <w:bCs/>
          <w:szCs w:val="32"/>
        </w:rPr>
        <w:t>2.3</w:t>
      </w:r>
      <w:r w:rsidRPr="00D2125B">
        <w:rPr>
          <w:rFonts w:ascii="Times New Roman" w:eastAsia="方正仿宋_GBK" w:hAnsi="Times New Roman" w:hint="eastAsia"/>
          <w:b/>
          <w:bCs/>
          <w:szCs w:val="32"/>
        </w:rPr>
        <w:t>应急管理及信息化平台科技装备展区</w:t>
      </w:r>
    </w:p>
    <w:p w:rsidR="00195E72" w:rsidRPr="004C5D8B" w:rsidRDefault="00D2125B" w:rsidP="00D2125B">
      <w:pPr>
        <w:tabs>
          <w:tab w:val="left" w:pos="832"/>
        </w:tabs>
        <w:spacing w:line="620" w:lineRule="exact"/>
        <w:ind w:firstLineChars="200" w:firstLine="643"/>
        <w:jc w:val="left"/>
        <w:rPr>
          <w:rFonts w:ascii="Times New Roman" w:eastAsia="方正仿宋_GBK" w:hAnsi="Times New Roman"/>
          <w:szCs w:val="32"/>
        </w:rPr>
      </w:pPr>
      <w:r>
        <w:rPr>
          <w:rFonts w:ascii="Times New Roman" w:eastAsia="方正仿宋_GBK" w:hAnsi="Times New Roman" w:hint="eastAsia"/>
          <w:b/>
          <w:bCs/>
          <w:szCs w:val="32"/>
        </w:rPr>
        <w:t>智慧消防：</w:t>
      </w:r>
      <w:r>
        <w:rPr>
          <w:rFonts w:ascii="Times New Roman" w:eastAsia="方正仿宋_GBK" w:hAnsi="Times New Roman" w:hint="eastAsia"/>
          <w:szCs w:val="32"/>
        </w:rPr>
        <w:t>城市火灾报警联动系统、物联网、</w:t>
      </w:r>
      <w:proofErr w:type="gramStart"/>
      <w:r>
        <w:rPr>
          <w:rFonts w:ascii="Times New Roman" w:eastAsia="方正仿宋_GBK" w:hAnsi="Times New Roman" w:hint="eastAsia"/>
          <w:szCs w:val="32"/>
        </w:rPr>
        <w:t>智慧消防云</w:t>
      </w:r>
      <w:proofErr w:type="gramEnd"/>
      <w:r>
        <w:rPr>
          <w:rFonts w:ascii="Times New Roman" w:eastAsia="方正仿宋_GBK" w:hAnsi="Times New Roman" w:hint="eastAsia"/>
          <w:szCs w:val="32"/>
        </w:rPr>
        <w:t>平台、消防信息化、位置服务、</w:t>
      </w:r>
      <w:proofErr w:type="gramStart"/>
      <w:r>
        <w:rPr>
          <w:rFonts w:ascii="Times New Roman" w:eastAsia="方正仿宋_GBK" w:hAnsi="Times New Roman" w:hint="eastAsia"/>
          <w:szCs w:val="32"/>
        </w:rPr>
        <w:t>消防云安全</w:t>
      </w:r>
      <w:proofErr w:type="gramEnd"/>
      <w:r>
        <w:rPr>
          <w:rFonts w:ascii="Times New Roman" w:eastAsia="方正仿宋_GBK" w:hAnsi="Times New Roman" w:hint="eastAsia"/>
          <w:szCs w:val="32"/>
        </w:rPr>
        <w:t>服务平台、</w:t>
      </w:r>
      <w:r>
        <w:rPr>
          <w:rFonts w:ascii="Times New Roman" w:eastAsia="方正仿宋_GBK" w:hAnsi="Times New Roman" w:hint="eastAsia"/>
          <w:szCs w:val="32"/>
        </w:rPr>
        <w:t>GIS</w:t>
      </w:r>
      <w:r>
        <w:rPr>
          <w:rFonts w:ascii="Times New Roman" w:eastAsia="方正仿宋_GBK" w:hAnsi="Times New Roman" w:hint="eastAsia"/>
          <w:szCs w:val="32"/>
        </w:rPr>
        <w:t>技术、信息传输、移动测量技术、</w:t>
      </w:r>
      <w:proofErr w:type="gramStart"/>
      <w:r>
        <w:rPr>
          <w:rFonts w:ascii="Times New Roman" w:eastAsia="方正仿宋_GBK" w:hAnsi="Times New Roman" w:hint="eastAsia"/>
          <w:szCs w:val="32"/>
        </w:rPr>
        <w:t>智慧消防</w:t>
      </w:r>
      <w:proofErr w:type="gramEnd"/>
      <w:r>
        <w:rPr>
          <w:rFonts w:ascii="Times New Roman" w:eastAsia="方正仿宋_GBK" w:hAnsi="Times New Roman" w:hint="eastAsia"/>
          <w:szCs w:val="32"/>
        </w:rPr>
        <w:t>监管平台等；</w:t>
      </w:r>
      <w:r>
        <w:rPr>
          <w:rFonts w:ascii="Times New Roman" w:eastAsia="方正仿宋_GBK" w:hAnsi="Times New Roman" w:hint="eastAsia"/>
          <w:b/>
          <w:bCs/>
          <w:szCs w:val="32"/>
        </w:rPr>
        <w:t>应急抢险救援</w:t>
      </w:r>
      <w:r>
        <w:rPr>
          <w:rFonts w:ascii="Times New Roman" w:eastAsia="方正仿宋_GBK" w:hAnsi="Times New Roman" w:hint="eastAsia"/>
          <w:b/>
          <w:bCs/>
          <w:szCs w:val="32"/>
        </w:rPr>
        <w:t>/</w:t>
      </w:r>
      <w:r>
        <w:rPr>
          <w:rFonts w:ascii="Times New Roman" w:eastAsia="方正仿宋_GBK" w:hAnsi="Times New Roman" w:hint="eastAsia"/>
          <w:b/>
          <w:bCs/>
          <w:szCs w:val="32"/>
        </w:rPr>
        <w:t>指挥调度：</w:t>
      </w:r>
      <w:r>
        <w:rPr>
          <w:rFonts w:ascii="Times New Roman" w:eastAsia="方正仿宋_GBK" w:hAnsi="Times New Roman" w:hint="eastAsia"/>
          <w:szCs w:val="32"/>
        </w:rPr>
        <w:t>应急救援保障设备、应急工</w:t>
      </w:r>
      <w:r w:rsidRPr="00D2125B">
        <w:rPr>
          <w:rFonts w:ascii="Times New Roman" w:eastAsia="方正仿宋_GBK" w:hAnsi="Times New Roman" w:hint="eastAsia"/>
          <w:color w:val="000000" w:themeColor="text1"/>
          <w:szCs w:val="32"/>
        </w:rPr>
        <w:t>程抢险设备等、指挥调度技术与设备、应急通信系统、卫星导航与安全系统；</w:t>
      </w:r>
      <w:r w:rsidRPr="00D2125B">
        <w:rPr>
          <w:rFonts w:ascii="Times New Roman" w:eastAsia="方正仿宋_GBK" w:hAnsi="Times New Roman" w:hint="eastAsia"/>
          <w:b/>
          <w:bCs/>
          <w:color w:val="000000" w:themeColor="text1"/>
          <w:szCs w:val="32"/>
        </w:rPr>
        <w:t>交通安全：</w:t>
      </w:r>
      <w:r w:rsidRPr="00D2125B">
        <w:rPr>
          <w:rFonts w:ascii="Times New Roman" w:eastAsia="方正仿宋_GBK" w:hAnsi="Times New Roman" w:hint="eastAsia"/>
          <w:color w:val="000000" w:themeColor="text1"/>
          <w:szCs w:val="32"/>
        </w:rPr>
        <w:t>智慧高速与路网监测、超限检测系统、高速公路气象检测与预报、桥隧智能监测技术与设备等；</w:t>
      </w:r>
      <w:r w:rsidRPr="00D2125B">
        <w:rPr>
          <w:rFonts w:ascii="Times New Roman" w:eastAsia="方正仿宋_GBK" w:hAnsi="Times New Roman" w:hint="eastAsia"/>
          <w:b/>
          <w:bCs/>
          <w:color w:val="000000" w:themeColor="text1"/>
          <w:szCs w:val="32"/>
        </w:rPr>
        <w:t>水域救援装备：</w:t>
      </w:r>
      <w:r w:rsidRPr="00D2125B">
        <w:rPr>
          <w:rFonts w:ascii="Times New Roman" w:eastAsia="方正仿宋_GBK" w:hAnsi="Times New Roman" w:hint="eastAsia"/>
          <w:color w:val="000000" w:themeColor="text1"/>
          <w:szCs w:val="32"/>
        </w:rPr>
        <w:t>个人防护类装备、抢险救援类装备、综合保障类装备等；</w:t>
      </w:r>
      <w:r w:rsidRPr="00D2125B">
        <w:rPr>
          <w:rFonts w:ascii="Times New Roman" w:eastAsia="方正仿宋_GBK" w:hAnsi="Times New Roman" w:hint="eastAsia"/>
          <w:b/>
          <w:bCs/>
          <w:color w:val="000000" w:themeColor="text1"/>
          <w:szCs w:val="32"/>
        </w:rPr>
        <w:t>安全信息化平台展区：</w:t>
      </w:r>
      <w:r w:rsidRPr="00D2125B">
        <w:rPr>
          <w:rFonts w:ascii="Times New Roman" w:eastAsia="方正仿宋_GBK" w:hAnsi="Times New Roman" w:hint="eastAsia"/>
          <w:color w:val="000000" w:themeColor="text1"/>
          <w:szCs w:val="32"/>
        </w:rPr>
        <w:t>智慧安全、智慧应急、智慧园区、智慧企业、</w:t>
      </w:r>
      <w:r>
        <w:rPr>
          <w:rFonts w:ascii="Times New Roman" w:eastAsia="方正仿宋_GBK" w:hAnsi="Times New Roman" w:hint="eastAsia"/>
          <w:szCs w:val="32"/>
        </w:rPr>
        <w:t>智慧城市等相关的政府监管类、企业应用类、社会化服务机构类安全科技信息化平台等。</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3.</w:t>
      </w:r>
      <w:r w:rsidRPr="004C5D8B">
        <w:rPr>
          <w:rFonts w:ascii="Times New Roman" w:eastAsia="方正仿宋_GBK" w:hAnsi="Times New Roman"/>
          <w:b/>
          <w:bCs/>
          <w:szCs w:val="32"/>
        </w:rPr>
        <w:t>工贸领域安全生产主题展</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3.1 </w:t>
      </w:r>
      <w:r w:rsidRPr="004C5D8B">
        <w:rPr>
          <w:rFonts w:ascii="Times New Roman" w:eastAsia="方正仿宋_GBK" w:hAnsi="Times New Roman"/>
          <w:b/>
          <w:bCs/>
          <w:szCs w:val="32"/>
        </w:rPr>
        <w:t>安全防爆技术装备展区</w:t>
      </w:r>
    </w:p>
    <w:p w:rsidR="00195E72" w:rsidRPr="004C5D8B" w:rsidRDefault="00821587" w:rsidP="00BB5472">
      <w:pPr>
        <w:spacing w:line="620" w:lineRule="exact"/>
        <w:ind w:firstLineChars="200" w:firstLine="643"/>
        <w:rPr>
          <w:rFonts w:ascii="Times New Roman" w:eastAsia="方正仿宋_GBK" w:hAnsi="Times New Roman"/>
          <w:szCs w:val="32"/>
        </w:rPr>
      </w:pPr>
      <w:r w:rsidRPr="004C5D8B">
        <w:rPr>
          <w:rFonts w:ascii="Times New Roman" w:eastAsia="方正仿宋_GBK" w:hAnsi="Times New Roman"/>
          <w:b/>
          <w:bCs/>
          <w:szCs w:val="32"/>
        </w:rPr>
        <w:t>粉尘防爆技术装备：</w:t>
      </w:r>
      <w:r w:rsidRPr="004C5D8B">
        <w:rPr>
          <w:rFonts w:ascii="Times New Roman" w:eastAsia="方正仿宋_GBK" w:hAnsi="Times New Roman"/>
          <w:szCs w:val="32"/>
        </w:rPr>
        <w:t>防爆型除尘技术与设备、爆炸防护技术与装备、</w:t>
      </w:r>
      <w:proofErr w:type="gramStart"/>
      <w:r w:rsidRPr="004C5D8B">
        <w:rPr>
          <w:rFonts w:ascii="Times New Roman" w:eastAsia="方正仿宋_GBK" w:hAnsi="Times New Roman"/>
          <w:szCs w:val="32"/>
        </w:rPr>
        <w:t>管道阻爆装置</w:t>
      </w:r>
      <w:proofErr w:type="gramEnd"/>
      <w:r w:rsidRPr="004C5D8B">
        <w:rPr>
          <w:rFonts w:ascii="Times New Roman" w:eastAsia="方正仿宋_GBK" w:hAnsi="Times New Roman"/>
          <w:szCs w:val="32"/>
        </w:rPr>
        <w:t>、火花探测与消除设备、防爆电气设</w:t>
      </w:r>
      <w:r w:rsidRPr="004C5D8B">
        <w:rPr>
          <w:rFonts w:ascii="Times New Roman" w:eastAsia="方正仿宋_GBK" w:hAnsi="Times New Roman"/>
          <w:szCs w:val="32"/>
        </w:rPr>
        <w:lastRenderedPageBreak/>
        <w:t>备、静电防护设备，粉尘浓度检测设备，轴温监测设备、防爆视频监控设备；</w:t>
      </w:r>
      <w:r w:rsidRPr="004C5D8B">
        <w:rPr>
          <w:rFonts w:ascii="Times New Roman" w:eastAsia="方正仿宋_GBK" w:hAnsi="Times New Roman"/>
          <w:b/>
          <w:bCs/>
          <w:szCs w:val="32"/>
        </w:rPr>
        <w:t>爆炸性气体防火防爆技术装备：</w:t>
      </w:r>
      <w:r w:rsidRPr="004C5D8B">
        <w:rPr>
          <w:rFonts w:ascii="Times New Roman" w:eastAsia="方正仿宋_GBK" w:hAnsi="Times New Roman"/>
          <w:szCs w:val="32"/>
        </w:rPr>
        <w:t>气体安全防火防爆防毒有关的系统设计、设施和工程及其配套的电气设备、阻火器、自动控制、消防、感温棒、报警器等主要措施和装置。</w:t>
      </w:r>
      <w:r w:rsidRPr="004C5D8B">
        <w:rPr>
          <w:rFonts w:ascii="Times New Roman" w:eastAsia="方正仿宋_GBK" w:hAnsi="Times New Roman"/>
          <w:b/>
          <w:bCs/>
          <w:szCs w:val="32"/>
        </w:rPr>
        <w:t>防爆特种设备技术装备：</w:t>
      </w:r>
      <w:r w:rsidRPr="004C5D8B">
        <w:rPr>
          <w:rFonts w:ascii="Times New Roman" w:eastAsia="方正仿宋_GBK" w:hAnsi="Times New Roman"/>
          <w:szCs w:val="32"/>
        </w:rPr>
        <w:t>防爆电梯、防爆起重机、防爆场（厂）内专用机动车辆等防爆特种机电类设备及相关零部件配置产品等。</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3.2 </w:t>
      </w:r>
      <w:r w:rsidRPr="004C5D8B">
        <w:rPr>
          <w:rFonts w:ascii="Times New Roman" w:eastAsia="方正仿宋_GBK" w:hAnsi="Times New Roman"/>
          <w:b/>
          <w:bCs/>
          <w:szCs w:val="32"/>
        </w:rPr>
        <w:t>冶金铸造安全环保技术装备展区</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熔炼工部、造型浇注工部、</w:t>
      </w:r>
      <w:proofErr w:type="gramStart"/>
      <w:r w:rsidRPr="004C5D8B">
        <w:rPr>
          <w:rFonts w:ascii="Times New Roman" w:eastAsia="方正仿宋_GBK" w:hAnsi="Times New Roman"/>
          <w:szCs w:val="32"/>
        </w:rPr>
        <w:t>制芯工部</w:t>
      </w:r>
      <w:proofErr w:type="gramEnd"/>
      <w:r w:rsidRPr="004C5D8B">
        <w:rPr>
          <w:rFonts w:ascii="Times New Roman" w:eastAsia="方正仿宋_GBK" w:hAnsi="Times New Roman"/>
          <w:szCs w:val="32"/>
        </w:rPr>
        <w:t>、落</w:t>
      </w:r>
      <w:proofErr w:type="gramStart"/>
      <w:r w:rsidRPr="004C5D8B">
        <w:rPr>
          <w:rFonts w:ascii="Times New Roman" w:eastAsia="方正仿宋_GBK" w:hAnsi="Times New Roman"/>
          <w:szCs w:val="32"/>
        </w:rPr>
        <w:t>砂旧砂</w:t>
      </w:r>
      <w:proofErr w:type="gramEnd"/>
      <w:r w:rsidRPr="004C5D8B">
        <w:rPr>
          <w:rFonts w:ascii="Times New Roman" w:eastAsia="方正仿宋_GBK" w:hAnsi="Times New Roman"/>
          <w:szCs w:val="32"/>
        </w:rPr>
        <w:t>工部、清理工部、退火工部、打磨工部、表面处理工部的废气及粉尘污染治理技术装备，噪声治理技术装备、固体废物处理技术装备、污水处理技术装备，高温熔融金属相关安全技术装备，铝加工</w:t>
      </w:r>
      <w:r w:rsidRPr="004C5D8B">
        <w:rPr>
          <w:rFonts w:ascii="Times New Roman" w:eastAsia="方正仿宋_GBK" w:hAnsi="Times New Roman"/>
          <w:szCs w:val="32"/>
        </w:rPr>
        <w:t>(</w:t>
      </w:r>
      <w:r w:rsidRPr="004C5D8B">
        <w:rPr>
          <w:rFonts w:ascii="Times New Roman" w:eastAsia="方正仿宋_GBK" w:hAnsi="Times New Roman"/>
          <w:szCs w:val="32"/>
        </w:rPr>
        <w:t>深井铸造</w:t>
      </w:r>
      <w:r w:rsidRPr="004C5D8B">
        <w:rPr>
          <w:rFonts w:ascii="Times New Roman" w:eastAsia="方正仿宋_GBK" w:hAnsi="Times New Roman"/>
          <w:szCs w:val="32"/>
        </w:rPr>
        <w:t>)</w:t>
      </w:r>
      <w:r w:rsidRPr="004C5D8B">
        <w:rPr>
          <w:rFonts w:ascii="Times New Roman" w:eastAsia="方正仿宋_GBK" w:hAnsi="Times New Roman"/>
          <w:szCs w:val="32"/>
        </w:rPr>
        <w:t>相关安全技术装备等。</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 xml:space="preserve">3.3 </w:t>
      </w:r>
      <w:r w:rsidRPr="004C5D8B">
        <w:rPr>
          <w:rFonts w:ascii="Times New Roman" w:eastAsia="方正仿宋_GBK" w:hAnsi="Times New Roman"/>
          <w:b/>
          <w:bCs/>
          <w:szCs w:val="32"/>
        </w:rPr>
        <w:t>有限空间作业及安全防护技术装备展区</w:t>
      </w:r>
    </w:p>
    <w:p w:rsidR="00195E72" w:rsidRPr="004C5D8B" w:rsidRDefault="00821587" w:rsidP="00B96550">
      <w:pPr>
        <w:spacing w:line="620" w:lineRule="exact"/>
        <w:ind w:firstLineChars="200" w:firstLine="643"/>
        <w:rPr>
          <w:rFonts w:ascii="Times New Roman" w:eastAsia="方正仿宋_GBK" w:hAnsi="Times New Roman"/>
          <w:szCs w:val="32"/>
        </w:rPr>
      </w:pPr>
      <w:r w:rsidRPr="004C5D8B">
        <w:rPr>
          <w:rFonts w:ascii="Times New Roman" w:eastAsia="方正仿宋_GBK" w:hAnsi="Times New Roman"/>
          <w:b/>
          <w:bCs/>
          <w:szCs w:val="32"/>
        </w:rPr>
        <w:t>有限空间作业安全防护装备：</w:t>
      </w:r>
      <w:r w:rsidRPr="004C5D8B">
        <w:rPr>
          <w:rFonts w:ascii="Times New Roman" w:eastAsia="方正仿宋_GBK" w:hAnsi="Times New Roman"/>
          <w:szCs w:val="32"/>
        </w:rPr>
        <w:t>通风设备、个体防护用品、检测设备、照明设备、通讯设备、救援设备、警示设施及工业互联网</w:t>
      </w:r>
      <w:r w:rsidRPr="004C5D8B">
        <w:rPr>
          <w:rFonts w:ascii="Times New Roman" w:eastAsia="方正仿宋_GBK" w:hAnsi="Times New Roman"/>
          <w:szCs w:val="32"/>
        </w:rPr>
        <w:t>+</w:t>
      </w:r>
      <w:r w:rsidRPr="004C5D8B">
        <w:rPr>
          <w:rFonts w:ascii="Times New Roman" w:eastAsia="方正仿宋_GBK" w:hAnsi="Times New Roman"/>
          <w:szCs w:val="32"/>
        </w:rPr>
        <w:t>信息化平台等；</w:t>
      </w:r>
      <w:r w:rsidRPr="004C5D8B">
        <w:rPr>
          <w:rFonts w:ascii="Times New Roman" w:eastAsia="方正仿宋_GBK" w:hAnsi="Times New Roman"/>
          <w:b/>
          <w:bCs/>
          <w:szCs w:val="32"/>
        </w:rPr>
        <w:t>个体防护技术装备：</w:t>
      </w:r>
      <w:r w:rsidRPr="004C5D8B">
        <w:rPr>
          <w:rFonts w:ascii="Times New Roman" w:eastAsia="方正仿宋_GBK" w:hAnsi="Times New Roman"/>
          <w:szCs w:val="32"/>
        </w:rPr>
        <w:t>头部防护装备、眼面部防护装置、耳部防护装置、呼吸器官防护装备、躯体防护装备、手部防护装备、脚部防护装备、坠落防护装备等。</w:t>
      </w:r>
    </w:p>
    <w:p w:rsidR="00195E72" w:rsidRPr="004C5D8B" w:rsidRDefault="00821587" w:rsidP="00BB5472">
      <w:pPr>
        <w:spacing w:line="620" w:lineRule="exact"/>
        <w:ind w:firstLineChars="200" w:firstLine="643"/>
        <w:jc w:val="left"/>
        <w:outlineLvl w:val="0"/>
        <w:rPr>
          <w:rFonts w:ascii="Times New Roman" w:eastAsia="方正黑体_GBK" w:hAnsi="Times New Roman"/>
          <w:b/>
          <w:bCs/>
          <w:szCs w:val="32"/>
        </w:rPr>
      </w:pPr>
      <w:r w:rsidRPr="004C5D8B">
        <w:rPr>
          <w:rFonts w:ascii="Times New Roman" w:eastAsia="方正黑体_GBK" w:hAnsi="Times New Roman"/>
          <w:b/>
          <w:bCs/>
          <w:szCs w:val="32"/>
        </w:rPr>
        <w:t>四、主要活动</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（一）主题活动：</w:t>
      </w:r>
      <w:r w:rsidRPr="004C5D8B">
        <w:rPr>
          <w:rFonts w:ascii="Times New Roman" w:eastAsia="方正仿宋_GBK" w:hAnsi="Times New Roman"/>
          <w:b/>
          <w:bCs/>
          <w:szCs w:val="32"/>
        </w:rPr>
        <w:t>2021</w:t>
      </w:r>
      <w:r w:rsidRPr="004C5D8B">
        <w:rPr>
          <w:rFonts w:ascii="Times New Roman" w:eastAsia="方正仿宋_GBK" w:hAnsi="Times New Roman"/>
          <w:b/>
          <w:bCs/>
          <w:szCs w:val="32"/>
        </w:rPr>
        <w:t>中国</w:t>
      </w:r>
      <w:r w:rsidRPr="004C5D8B">
        <w:rPr>
          <w:rFonts w:ascii="Times New Roman" w:eastAsia="方正仿宋_GBK" w:hAnsi="Times New Roman"/>
          <w:b/>
          <w:bCs/>
          <w:szCs w:val="32"/>
        </w:rPr>
        <w:t>(</w:t>
      </w:r>
      <w:r w:rsidRPr="004C5D8B">
        <w:rPr>
          <w:rFonts w:ascii="Times New Roman" w:eastAsia="方正仿宋_GBK" w:hAnsi="Times New Roman"/>
          <w:b/>
          <w:bCs/>
          <w:szCs w:val="32"/>
        </w:rPr>
        <w:t>南京</w:t>
      </w:r>
      <w:r w:rsidRPr="004C5D8B">
        <w:rPr>
          <w:rFonts w:ascii="Times New Roman" w:eastAsia="方正仿宋_GBK" w:hAnsi="Times New Roman"/>
          <w:b/>
          <w:bCs/>
          <w:szCs w:val="32"/>
        </w:rPr>
        <w:t>)</w:t>
      </w:r>
      <w:r w:rsidRPr="004C5D8B">
        <w:rPr>
          <w:rFonts w:ascii="Times New Roman" w:eastAsia="方正仿宋_GBK" w:hAnsi="Times New Roman"/>
          <w:b/>
          <w:bCs/>
          <w:szCs w:val="32"/>
        </w:rPr>
        <w:t>国际安全生产科技论坛。</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lastRenderedPageBreak/>
        <w:t>1</w:t>
      </w:r>
      <w:r w:rsidRPr="004C5D8B">
        <w:rPr>
          <w:rFonts w:ascii="Times New Roman" w:eastAsia="方正仿宋_GBK" w:hAnsi="Times New Roman"/>
          <w:szCs w:val="32"/>
        </w:rPr>
        <w:t>、活动时间：</w:t>
      </w:r>
      <w:r w:rsidRPr="004C5D8B">
        <w:rPr>
          <w:rFonts w:ascii="Times New Roman" w:eastAsia="方正仿宋_GBK" w:hAnsi="Times New Roman"/>
          <w:szCs w:val="32"/>
        </w:rPr>
        <w:t>2021</w:t>
      </w:r>
      <w:r w:rsidRPr="004C5D8B">
        <w:rPr>
          <w:rFonts w:ascii="Times New Roman" w:eastAsia="方正仿宋_GBK" w:hAnsi="Times New Roman"/>
          <w:szCs w:val="32"/>
        </w:rPr>
        <w:t>年</w:t>
      </w:r>
      <w:r w:rsidRPr="004C5D8B">
        <w:rPr>
          <w:rFonts w:ascii="Times New Roman" w:eastAsia="方正仿宋_GBK" w:hAnsi="Times New Roman"/>
          <w:szCs w:val="32"/>
        </w:rPr>
        <w:t>8</w:t>
      </w:r>
      <w:r w:rsidRPr="004C5D8B">
        <w:rPr>
          <w:rFonts w:ascii="Times New Roman" w:eastAsia="方正仿宋_GBK" w:hAnsi="Times New Roman"/>
          <w:szCs w:val="32"/>
        </w:rPr>
        <w:t>月</w:t>
      </w:r>
      <w:r w:rsidRPr="004C5D8B">
        <w:rPr>
          <w:rFonts w:ascii="Times New Roman" w:eastAsia="方正仿宋_GBK" w:hAnsi="Times New Roman"/>
          <w:szCs w:val="32"/>
        </w:rPr>
        <w:t>18-19</w:t>
      </w:r>
      <w:r w:rsidRPr="004C5D8B">
        <w:rPr>
          <w:rFonts w:ascii="Times New Roman" w:eastAsia="方正仿宋_GBK" w:hAnsi="Times New Roman"/>
          <w:szCs w:val="32"/>
        </w:rPr>
        <w:t>日</w:t>
      </w:r>
      <w:r w:rsidRPr="004C5D8B">
        <w:rPr>
          <w:rFonts w:ascii="Times New Roman" w:eastAsia="方正仿宋_GBK" w:hAnsi="Times New Roman"/>
          <w:szCs w:val="32"/>
        </w:rPr>
        <w:t>9:00-17:00</w:t>
      </w:r>
      <w:r w:rsidRPr="004C5D8B">
        <w:rPr>
          <w:rFonts w:ascii="Times New Roman" w:eastAsia="方正仿宋_GBK" w:hAnsi="Times New Roman"/>
          <w:szCs w:val="32"/>
        </w:rPr>
        <w:t>。</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2</w:t>
      </w:r>
      <w:r w:rsidRPr="004C5D8B">
        <w:rPr>
          <w:rFonts w:ascii="Times New Roman" w:eastAsia="方正仿宋_GBK" w:hAnsi="Times New Roman"/>
          <w:szCs w:val="32"/>
        </w:rPr>
        <w:t>、活动地点：南京国际博览中心</w:t>
      </w:r>
      <w:r w:rsidRPr="004C5D8B">
        <w:rPr>
          <w:rFonts w:ascii="Times New Roman" w:eastAsia="方正仿宋_GBK" w:hAnsi="Times New Roman"/>
          <w:szCs w:val="32"/>
        </w:rPr>
        <w:t>7A</w:t>
      </w:r>
      <w:r w:rsidRPr="004C5D8B">
        <w:rPr>
          <w:rFonts w:ascii="Times New Roman" w:eastAsia="方正仿宋_GBK" w:hAnsi="Times New Roman"/>
          <w:szCs w:val="32"/>
        </w:rPr>
        <w:t>登录厅。</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3</w:t>
      </w:r>
      <w:r w:rsidRPr="004C5D8B">
        <w:rPr>
          <w:rFonts w:ascii="Times New Roman" w:eastAsia="方正仿宋_GBK" w:hAnsi="Times New Roman"/>
          <w:szCs w:val="32"/>
        </w:rPr>
        <w:t>、活动主题：化工产业安全环保及应急管理</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4</w:t>
      </w:r>
      <w:r w:rsidRPr="004C5D8B">
        <w:rPr>
          <w:rFonts w:ascii="Times New Roman" w:eastAsia="方正仿宋_GBK" w:hAnsi="Times New Roman"/>
          <w:szCs w:val="32"/>
        </w:rPr>
        <w:t>、活动规模：</w:t>
      </w:r>
      <w:r w:rsidRPr="004C5D8B">
        <w:rPr>
          <w:rFonts w:ascii="Times New Roman" w:eastAsia="方正仿宋_GBK" w:hAnsi="Times New Roman"/>
          <w:szCs w:val="32"/>
        </w:rPr>
        <w:t>500</w:t>
      </w:r>
      <w:r w:rsidRPr="004C5D8B">
        <w:rPr>
          <w:rFonts w:ascii="Times New Roman" w:eastAsia="方正仿宋_GBK" w:hAnsi="Times New Roman"/>
          <w:szCs w:val="32"/>
        </w:rPr>
        <w:t>人。</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5</w:t>
      </w:r>
      <w:r w:rsidRPr="004C5D8B">
        <w:rPr>
          <w:rFonts w:ascii="Times New Roman" w:eastAsia="方正仿宋_GBK" w:hAnsi="Times New Roman"/>
          <w:szCs w:val="32"/>
        </w:rPr>
        <w:t>、开幕式及主题峰会</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(1)</w:t>
      </w:r>
      <w:r w:rsidRPr="004C5D8B">
        <w:rPr>
          <w:rFonts w:ascii="Times New Roman" w:eastAsia="方正仿宋_GBK" w:hAnsi="Times New Roman"/>
          <w:szCs w:val="32"/>
        </w:rPr>
        <w:t>应急管理部、江苏省应急管理厅、江苏省科协领导致辞；</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(2)</w:t>
      </w:r>
      <w:r w:rsidRPr="004C5D8B">
        <w:rPr>
          <w:rFonts w:ascii="Times New Roman" w:eastAsia="方正仿宋_GBK" w:hAnsi="Times New Roman"/>
          <w:szCs w:val="32"/>
        </w:rPr>
        <w:t>部委有关司局和江苏省相关部门领导就安全生产专项治理有关政策和措施等内容</w:t>
      </w:r>
      <w:proofErr w:type="gramStart"/>
      <w:r w:rsidRPr="004C5D8B">
        <w:rPr>
          <w:rFonts w:ascii="Times New Roman" w:eastAsia="方正仿宋_GBK" w:hAnsi="Times New Roman"/>
          <w:szCs w:val="32"/>
        </w:rPr>
        <w:t>作主</w:t>
      </w:r>
      <w:proofErr w:type="gramEnd"/>
      <w:r w:rsidRPr="004C5D8B">
        <w:rPr>
          <w:rFonts w:ascii="Times New Roman" w:eastAsia="方正仿宋_GBK" w:hAnsi="Times New Roman"/>
          <w:szCs w:val="32"/>
        </w:rPr>
        <w:t>旨报告；</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(3)</w:t>
      </w:r>
      <w:r w:rsidRPr="004C5D8B">
        <w:rPr>
          <w:rFonts w:ascii="Times New Roman" w:eastAsia="方正仿宋_GBK" w:hAnsi="Times New Roman"/>
          <w:szCs w:val="32"/>
        </w:rPr>
        <w:t>知名院士专家作大会主题报告。</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6</w:t>
      </w:r>
      <w:r w:rsidRPr="004C5D8B">
        <w:rPr>
          <w:rFonts w:ascii="Times New Roman" w:eastAsia="方正仿宋_GBK" w:hAnsi="Times New Roman"/>
          <w:szCs w:val="32"/>
        </w:rPr>
        <w:t>、会议内容</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重点将涉及安全生产专项整治行动中的问题和建议、工艺本质安全专题、化工生产过程防火防爆技术专题、反应安全风险评估技术及案例分析专题、化工生产安全及设备管理专题、化工安全环保治理专题、危化企业搬迁专题、化工应急管理及消防应急处置专题等方面。</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（二）配套活动：中国</w:t>
      </w:r>
      <w:r w:rsidRPr="004C5D8B">
        <w:rPr>
          <w:rFonts w:ascii="Times New Roman" w:eastAsia="方正仿宋_GBK" w:hAnsi="Times New Roman"/>
          <w:b/>
          <w:bCs/>
          <w:szCs w:val="32"/>
        </w:rPr>
        <w:t>(</w:t>
      </w:r>
      <w:r w:rsidRPr="004C5D8B">
        <w:rPr>
          <w:rFonts w:ascii="Times New Roman" w:eastAsia="方正仿宋_GBK" w:hAnsi="Times New Roman"/>
          <w:b/>
          <w:bCs/>
          <w:szCs w:val="32"/>
        </w:rPr>
        <w:t>南京</w:t>
      </w:r>
      <w:r w:rsidRPr="004C5D8B">
        <w:rPr>
          <w:rFonts w:ascii="Times New Roman" w:eastAsia="方正仿宋_GBK" w:hAnsi="Times New Roman"/>
          <w:b/>
          <w:bCs/>
          <w:szCs w:val="32"/>
        </w:rPr>
        <w:t>)</w:t>
      </w:r>
      <w:r w:rsidRPr="004C5D8B">
        <w:rPr>
          <w:rFonts w:ascii="Times New Roman" w:eastAsia="方正仿宋_GBK" w:hAnsi="Times New Roman"/>
          <w:b/>
          <w:bCs/>
          <w:szCs w:val="32"/>
        </w:rPr>
        <w:t>国际安全生产科技论坛分论坛</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w:t>
      </w:r>
      <w:r w:rsidRPr="004C5D8B">
        <w:rPr>
          <w:rFonts w:ascii="Times New Roman" w:eastAsia="方正仿宋_GBK" w:hAnsi="Times New Roman"/>
          <w:b/>
          <w:bCs/>
          <w:szCs w:val="32"/>
        </w:rPr>
        <w:t>1</w:t>
      </w:r>
      <w:r w:rsidRPr="004C5D8B">
        <w:rPr>
          <w:rFonts w:ascii="Times New Roman" w:eastAsia="方正仿宋_GBK" w:hAnsi="Times New Roman"/>
          <w:b/>
          <w:bCs/>
          <w:szCs w:val="32"/>
        </w:rPr>
        <w:t>）江苏省工贸领域安全生产</w:t>
      </w:r>
      <w:r w:rsidR="00E60055">
        <w:rPr>
          <w:rFonts w:ascii="Times New Roman" w:eastAsia="方正仿宋_GBK" w:hAnsi="Times New Roman" w:hint="eastAsia"/>
          <w:b/>
          <w:bCs/>
          <w:szCs w:val="32"/>
        </w:rPr>
        <w:t>和消防</w:t>
      </w:r>
      <w:r w:rsidRPr="004C5D8B">
        <w:rPr>
          <w:rFonts w:ascii="Times New Roman" w:eastAsia="方正仿宋_GBK" w:hAnsi="Times New Roman"/>
          <w:b/>
          <w:bCs/>
          <w:szCs w:val="32"/>
        </w:rPr>
        <w:t>管理专题研讨会</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时间：</w:t>
      </w:r>
      <w:r w:rsidRPr="004C5D8B">
        <w:rPr>
          <w:rFonts w:ascii="Times New Roman" w:eastAsia="方正仿宋_GBK" w:hAnsi="Times New Roman"/>
          <w:szCs w:val="32"/>
        </w:rPr>
        <w:t>8</w:t>
      </w:r>
      <w:r w:rsidRPr="004C5D8B">
        <w:rPr>
          <w:rFonts w:ascii="Times New Roman" w:eastAsia="方正仿宋_GBK" w:hAnsi="Times New Roman"/>
          <w:szCs w:val="32"/>
        </w:rPr>
        <w:t>月</w:t>
      </w:r>
      <w:r w:rsidRPr="004C5D8B">
        <w:rPr>
          <w:rFonts w:ascii="Times New Roman" w:eastAsia="方正仿宋_GBK" w:hAnsi="Times New Roman"/>
          <w:szCs w:val="32"/>
        </w:rPr>
        <w:t>19</w:t>
      </w:r>
      <w:r w:rsidRPr="004C5D8B">
        <w:rPr>
          <w:rFonts w:ascii="Times New Roman" w:eastAsia="方正仿宋_GBK" w:hAnsi="Times New Roman"/>
          <w:szCs w:val="32"/>
        </w:rPr>
        <w:t>日</w:t>
      </w:r>
      <w:r w:rsidRPr="004C5D8B">
        <w:rPr>
          <w:rFonts w:ascii="Times New Roman" w:eastAsia="方正仿宋_GBK" w:hAnsi="Times New Roman"/>
          <w:szCs w:val="32"/>
        </w:rPr>
        <w:t xml:space="preserve"> 9:00-17:00</w:t>
      </w:r>
      <w:r w:rsidRPr="004C5D8B">
        <w:rPr>
          <w:rFonts w:ascii="Times New Roman" w:eastAsia="方正仿宋_GBK" w:hAnsi="Times New Roman"/>
          <w:szCs w:val="32"/>
        </w:rPr>
        <w:t>。</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地点：南京国际博览中心</w:t>
      </w:r>
      <w:r w:rsidRPr="004C5D8B">
        <w:rPr>
          <w:rFonts w:ascii="Times New Roman" w:eastAsia="方正仿宋_GBK" w:hAnsi="Times New Roman"/>
          <w:szCs w:val="32"/>
        </w:rPr>
        <w:t>2</w:t>
      </w:r>
      <w:r w:rsidRPr="004C5D8B">
        <w:rPr>
          <w:rFonts w:ascii="Times New Roman" w:eastAsia="方正仿宋_GBK" w:hAnsi="Times New Roman"/>
          <w:szCs w:val="32"/>
        </w:rPr>
        <w:t>楼会议室。</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活动规模：</w:t>
      </w:r>
      <w:r w:rsidRPr="004C5D8B">
        <w:rPr>
          <w:rFonts w:ascii="Times New Roman" w:eastAsia="方正仿宋_GBK" w:hAnsi="Times New Roman"/>
          <w:szCs w:val="32"/>
        </w:rPr>
        <w:t>80</w:t>
      </w:r>
      <w:r w:rsidRPr="004C5D8B">
        <w:rPr>
          <w:rFonts w:ascii="Times New Roman" w:eastAsia="方正仿宋_GBK" w:hAnsi="Times New Roman"/>
          <w:szCs w:val="32"/>
        </w:rPr>
        <w:t>人。</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lastRenderedPageBreak/>
        <w:t>会议内容：粉尘废屑收集、储存、回收利用等处置环节的安全管理专题、粉尘</w:t>
      </w:r>
      <w:proofErr w:type="gramStart"/>
      <w:r w:rsidRPr="004C5D8B">
        <w:rPr>
          <w:rFonts w:ascii="Times New Roman" w:eastAsia="方正仿宋_GBK" w:hAnsi="Times New Roman"/>
          <w:szCs w:val="32"/>
        </w:rPr>
        <w:t>涉爆企业</w:t>
      </w:r>
      <w:proofErr w:type="gramEnd"/>
      <w:r w:rsidRPr="004C5D8B">
        <w:rPr>
          <w:rFonts w:ascii="Times New Roman" w:eastAsia="方正仿宋_GBK" w:hAnsi="Times New Roman"/>
          <w:szCs w:val="32"/>
        </w:rPr>
        <w:t>安全风险监测预警系统建设专题、铝加工（深井铸造）行业精细化整治专题、有限空间作业可视化规范化管理专题等方面。</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w:t>
      </w:r>
      <w:r w:rsidRPr="004C5D8B">
        <w:rPr>
          <w:rFonts w:ascii="Times New Roman" w:eastAsia="方正仿宋_GBK" w:hAnsi="Times New Roman"/>
          <w:b/>
          <w:bCs/>
          <w:szCs w:val="32"/>
        </w:rPr>
        <w:t>2</w:t>
      </w:r>
      <w:r w:rsidRPr="004C5D8B">
        <w:rPr>
          <w:rFonts w:ascii="Times New Roman" w:eastAsia="方正仿宋_GBK" w:hAnsi="Times New Roman"/>
          <w:b/>
          <w:bCs/>
          <w:szCs w:val="32"/>
        </w:rPr>
        <w:t>）江苏省危险化学品使用安全管理专题研讨会</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时间：</w:t>
      </w:r>
      <w:r w:rsidRPr="004C5D8B">
        <w:rPr>
          <w:rFonts w:ascii="Times New Roman" w:eastAsia="方正仿宋_GBK" w:hAnsi="Times New Roman"/>
          <w:szCs w:val="32"/>
        </w:rPr>
        <w:t>8</w:t>
      </w:r>
      <w:r w:rsidRPr="004C5D8B">
        <w:rPr>
          <w:rFonts w:ascii="Times New Roman" w:eastAsia="方正仿宋_GBK" w:hAnsi="Times New Roman"/>
          <w:szCs w:val="32"/>
        </w:rPr>
        <w:t>月</w:t>
      </w:r>
      <w:r w:rsidRPr="004C5D8B">
        <w:rPr>
          <w:rFonts w:ascii="Times New Roman" w:eastAsia="方正仿宋_GBK" w:hAnsi="Times New Roman"/>
          <w:szCs w:val="32"/>
        </w:rPr>
        <w:t>20</w:t>
      </w:r>
      <w:r w:rsidRPr="004C5D8B">
        <w:rPr>
          <w:rFonts w:ascii="Times New Roman" w:eastAsia="方正仿宋_GBK" w:hAnsi="Times New Roman"/>
          <w:szCs w:val="32"/>
        </w:rPr>
        <w:t>日</w:t>
      </w:r>
      <w:r w:rsidRPr="004C5D8B">
        <w:rPr>
          <w:rFonts w:ascii="Times New Roman" w:eastAsia="方正仿宋_GBK" w:hAnsi="Times New Roman"/>
          <w:szCs w:val="32"/>
        </w:rPr>
        <w:t xml:space="preserve"> 9:00-17:00</w:t>
      </w:r>
      <w:r w:rsidRPr="004C5D8B">
        <w:rPr>
          <w:rFonts w:ascii="Times New Roman" w:eastAsia="方正仿宋_GBK" w:hAnsi="Times New Roman"/>
          <w:szCs w:val="32"/>
        </w:rPr>
        <w:t>。</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地点：南京国际博览中心</w:t>
      </w:r>
      <w:r w:rsidRPr="004C5D8B">
        <w:rPr>
          <w:rFonts w:ascii="Times New Roman" w:eastAsia="方正仿宋_GBK" w:hAnsi="Times New Roman"/>
          <w:szCs w:val="32"/>
        </w:rPr>
        <w:t>7A</w:t>
      </w:r>
      <w:r w:rsidRPr="004C5D8B">
        <w:rPr>
          <w:rFonts w:ascii="Times New Roman" w:eastAsia="方正仿宋_GBK" w:hAnsi="Times New Roman"/>
          <w:szCs w:val="32"/>
        </w:rPr>
        <w:t>登录厅。</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活动规模：</w:t>
      </w:r>
      <w:r w:rsidRPr="004C5D8B">
        <w:rPr>
          <w:rFonts w:ascii="Times New Roman" w:eastAsia="方正仿宋_GBK" w:hAnsi="Times New Roman"/>
          <w:szCs w:val="32"/>
        </w:rPr>
        <w:t>300</w:t>
      </w:r>
      <w:r w:rsidRPr="004C5D8B">
        <w:rPr>
          <w:rFonts w:ascii="Times New Roman" w:eastAsia="方正仿宋_GBK" w:hAnsi="Times New Roman"/>
          <w:szCs w:val="32"/>
        </w:rPr>
        <w:t>人。</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会议内容：危险化学品使用安全生产管理专题、危险化学品使用安全监管及标准规范解读专题、典型危险化学品安全风险及主要防范措施专题、危险化学品使用重点岗位安全作业专题、危险化学品使用安全生产事故典型案例分析等方面。</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w:t>
      </w:r>
      <w:r w:rsidRPr="004C5D8B">
        <w:rPr>
          <w:rFonts w:ascii="Times New Roman" w:eastAsia="方正仿宋_GBK" w:hAnsi="Times New Roman"/>
          <w:b/>
          <w:bCs/>
          <w:szCs w:val="32"/>
        </w:rPr>
        <w:t>3</w:t>
      </w:r>
      <w:r w:rsidRPr="004C5D8B">
        <w:rPr>
          <w:rFonts w:ascii="Times New Roman" w:eastAsia="方正仿宋_GBK" w:hAnsi="Times New Roman"/>
          <w:b/>
          <w:bCs/>
          <w:szCs w:val="32"/>
        </w:rPr>
        <w:t>）江苏省</w:t>
      </w:r>
      <w:proofErr w:type="gramStart"/>
      <w:r w:rsidRPr="004C5D8B">
        <w:rPr>
          <w:rFonts w:ascii="Times New Roman" w:eastAsia="方正仿宋_GBK" w:hAnsi="Times New Roman"/>
          <w:b/>
          <w:bCs/>
          <w:szCs w:val="32"/>
        </w:rPr>
        <w:t>化工园</w:t>
      </w:r>
      <w:proofErr w:type="gramEnd"/>
      <w:r w:rsidRPr="004C5D8B">
        <w:rPr>
          <w:rFonts w:ascii="Times New Roman" w:eastAsia="方正仿宋_GBK" w:hAnsi="Times New Roman"/>
          <w:b/>
          <w:bCs/>
          <w:szCs w:val="32"/>
        </w:rPr>
        <w:t>(</w:t>
      </w:r>
      <w:r w:rsidRPr="004C5D8B">
        <w:rPr>
          <w:rFonts w:ascii="Times New Roman" w:eastAsia="方正仿宋_GBK" w:hAnsi="Times New Roman"/>
          <w:b/>
          <w:bCs/>
          <w:szCs w:val="32"/>
        </w:rPr>
        <w:t>集中</w:t>
      </w:r>
      <w:r w:rsidRPr="004C5D8B">
        <w:rPr>
          <w:rFonts w:ascii="Times New Roman" w:eastAsia="方正仿宋_GBK" w:hAnsi="Times New Roman"/>
          <w:b/>
          <w:bCs/>
          <w:szCs w:val="32"/>
        </w:rPr>
        <w:t>)</w:t>
      </w:r>
      <w:r w:rsidRPr="004C5D8B">
        <w:rPr>
          <w:rFonts w:ascii="Times New Roman" w:eastAsia="方正仿宋_GBK" w:hAnsi="Times New Roman"/>
          <w:b/>
          <w:bCs/>
          <w:szCs w:val="32"/>
        </w:rPr>
        <w:t>区整治提升专题研讨会</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时间：</w:t>
      </w:r>
      <w:r w:rsidRPr="004C5D8B">
        <w:rPr>
          <w:rFonts w:ascii="Times New Roman" w:eastAsia="方正仿宋_GBK" w:hAnsi="Times New Roman"/>
          <w:szCs w:val="32"/>
        </w:rPr>
        <w:t>8</w:t>
      </w:r>
      <w:r w:rsidRPr="004C5D8B">
        <w:rPr>
          <w:rFonts w:ascii="Times New Roman" w:eastAsia="方正仿宋_GBK" w:hAnsi="Times New Roman"/>
          <w:szCs w:val="32"/>
        </w:rPr>
        <w:t>月</w:t>
      </w:r>
      <w:r w:rsidRPr="004C5D8B">
        <w:rPr>
          <w:rFonts w:ascii="Times New Roman" w:eastAsia="方正仿宋_GBK" w:hAnsi="Times New Roman"/>
          <w:szCs w:val="32"/>
        </w:rPr>
        <w:t>20</w:t>
      </w:r>
      <w:r w:rsidRPr="004C5D8B">
        <w:rPr>
          <w:rFonts w:ascii="Times New Roman" w:eastAsia="方正仿宋_GBK" w:hAnsi="Times New Roman"/>
          <w:szCs w:val="32"/>
        </w:rPr>
        <w:t>日</w:t>
      </w:r>
      <w:r w:rsidRPr="004C5D8B">
        <w:rPr>
          <w:rFonts w:ascii="Times New Roman" w:eastAsia="方正仿宋_GBK" w:hAnsi="Times New Roman"/>
          <w:szCs w:val="32"/>
        </w:rPr>
        <w:t xml:space="preserve"> 9:00-17:00</w:t>
      </w:r>
      <w:r w:rsidRPr="004C5D8B">
        <w:rPr>
          <w:rFonts w:ascii="Times New Roman" w:eastAsia="方正仿宋_GBK" w:hAnsi="Times New Roman"/>
          <w:szCs w:val="32"/>
        </w:rPr>
        <w:t>。</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地点：南京国际博览中心</w:t>
      </w:r>
      <w:r w:rsidRPr="004C5D8B">
        <w:rPr>
          <w:rFonts w:ascii="Times New Roman" w:eastAsia="方正仿宋_GBK" w:hAnsi="Times New Roman"/>
          <w:szCs w:val="32"/>
        </w:rPr>
        <w:t>2</w:t>
      </w:r>
      <w:r w:rsidRPr="004C5D8B">
        <w:rPr>
          <w:rFonts w:ascii="Times New Roman" w:eastAsia="方正仿宋_GBK" w:hAnsi="Times New Roman"/>
          <w:szCs w:val="32"/>
        </w:rPr>
        <w:t>楼会议室。</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活动规模：</w:t>
      </w:r>
      <w:r w:rsidRPr="004C5D8B">
        <w:rPr>
          <w:rFonts w:ascii="Times New Roman" w:eastAsia="方正仿宋_GBK" w:hAnsi="Times New Roman"/>
          <w:szCs w:val="32"/>
        </w:rPr>
        <w:t>80</w:t>
      </w:r>
      <w:r w:rsidRPr="004C5D8B">
        <w:rPr>
          <w:rFonts w:ascii="Times New Roman" w:eastAsia="方正仿宋_GBK" w:hAnsi="Times New Roman"/>
          <w:szCs w:val="32"/>
        </w:rPr>
        <w:t>人。</w:t>
      </w:r>
    </w:p>
    <w:p w:rsidR="00195E72" w:rsidRPr="004C5D8B" w:rsidRDefault="00821587" w:rsidP="00BB5472">
      <w:pPr>
        <w:tabs>
          <w:tab w:val="left" w:pos="1477"/>
        </w:tabs>
        <w:spacing w:line="620" w:lineRule="exact"/>
        <w:ind w:firstLineChars="200" w:firstLine="640"/>
        <w:jc w:val="left"/>
        <w:rPr>
          <w:rFonts w:ascii="Times New Roman" w:eastAsia="方正仿宋_GBK" w:hAnsi="Times New Roman"/>
          <w:szCs w:val="32"/>
        </w:rPr>
      </w:pPr>
      <w:r w:rsidRPr="004C5D8B">
        <w:rPr>
          <w:rFonts w:ascii="Times New Roman" w:eastAsia="方正仿宋_GBK" w:hAnsi="Times New Roman"/>
          <w:szCs w:val="32"/>
        </w:rPr>
        <w:t>会议内容：《江苏省化工园区化工集中区封闭化建设指南》解读专题、工业互联网</w:t>
      </w:r>
      <w:r w:rsidRPr="004C5D8B">
        <w:rPr>
          <w:rFonts w:ascii="Times New Roman" w:eastAsia="方正仿宋_GBK" w:hAnsi="Times New Roman"/>
          <w:szCs w:val="32"/>
        </w:rPr>
        <w:t>+</w:t>
      </w:r>
      <w:r w:rsidRPr="004C5D8B">
        <w:rPr>
          <w:rFonts w:ascii="Times New Roman" w:eastAsia="方正仿宋_GBK" w:hAnsi="Times New Roman"/>
          <w:szCs w:val="32"/>
        </w:rPr>
        <w:t>安全生产趋势下的园区数字化转型专题、企业</w:t>
      </w:r>
      <w:r w:rsidRPr="004C5D8B">
        <w:rPr>
          <w:rFonts w:ascii="Times New Roman" w:eastAsia="方正仿宋_GBK" w:hAnsi="Times New Roman"/>
          <w:szCs w:val="32"/>
        </w:rPr>
        <w:t>“</w:t>
      </w:r>
      <w:r w:rsidRPr="004C5D8B">
        <w:rPr>
          <w:rFonts w:ascii="Times New Roman" w:eastAsia="方正仿宋_GBK" w:hAnsi="Times New Roman"/>
          <w:szCs w:val="32"/>
        </w:rPr>
        <w:t>五位一体</w:t>
      </w:r>
      <w:r w:rsidRPr="004C5D8B">
        <w:rPr>
          <w:rFonts w:ascii="Times New Roman" w:eastAsia="方正仿宋_GBK" w:hAnsi="Times New Roman"/>
          <w:szCs w:val="32"/>
        </w:rPr>
        <w:t>”</w:t>
      </w:r>
      <w:r w:rsidRPr="004C5D8B">
        <w:rPr>
          <w:rFonts w:ascii="Times New Roman" w:eastAsia="方正仿宋_GBK" w:hAnsi="Times New Roman"/>
          <w:szCs w:val="32"/>
        </w:rPr>
        <w:t>信息化建设经验分享专题、</w:t>
      </w:r>
      <w:r w:rsidRPr="004C5D8B">
        <w:rPr>
          <w:rFonts w:ascii="Times New Roman" w:eastAsia="方正仿宋_GBK" w:hAnsi="Times New Roman"/>
          <w:szCs w:val="32"/>
        </w:rPr>
        <w:t>“</w:t>
      </w:r>
      <w:r w:rsidRPr="004C5D8B">
        <w:rPr>
          <w:rFonts w:ascii="Times New Roman" w:eastAsia="方正仿宋_GBK" w:hAnsi="Times New Roman"/>
          <w:szCs w:val="32"/>
        </w:rPr>
        <w:t>一园</w:t>
      </w:r>
      <w:proofErr w:type="gramStart"/>
      <w:r w:rsidRPr="004C5D8B">
        <w:rPr>
          <w:rFonts w:ascii="Times New Roman" w:eastAsia="方正仿宋_GBK" w:hAnsi="Times New Roman"/>
          <w:szCs w:val="32"/>
        </w:rPr>
        <w:t>一</w:t>
      </w:r>
      <w:proofErr w:type="gramEnd"/>
      <w:r w:rsidRPr="004C5D8B">
        <w:rPr>
          <w:rFonts w:ascii="Times New Roman" w:eastAsia="方正仿宋_GBK" w:hAnsi="Times New Roman"/>
          <w:szCs w:val="32"/>
        </w:rPr>
        <w:t>策</w:t>
      </w:r>
      <w:r w:rsidRPr="004C5D8B">
        <w:rPr>
          <w:rFonts w:ascii="Times New Roman" w:eastAsia="方正仿宋_GBK" w:hAnsi="Times New Roman"/>
          <w:szCs w:val="32"/>
        </w:rPr>
        <w:t>”</w:t>
      </w:r>
      <w:r w:rsidRPr="004C5D8B">
        <w:rPr>
          <w:rFonts w:ascii="Times New Roman" w:eastAsia="方正仿宋_GBK" w:hAnsi="Times New Roman"/>
          <w:szCs w:val="32"/>
        </w:rPr>
        <w:t>整改提升经验分享专题等方面。</w:t>
      </w:r>
    </w:p>
    <w:p w:rsidR="00195E72" w:rsidRPr="004C5D8B" w:rsidRDefault="00821587" w:rsidP="00BB5472">
      <w:pPr>
        <w:spacing w:line="620" w:lineRule="exact"/>
        <w:ind w:firstLineChars="200" w:firstLine="643"/>
        <w:rPr>
          <w:rFonts w:ascii="Times New Roman" w:eastAsia="方正黑体_GBK" w:hAnsi="Times New Roman"/>
          <w:b/>
          <w:bCs/>
          <w:szCs w:val="32"/>
        </w:rPr>
      </w:pPr>
      <w:r w:rsidRPr="004C5D8B">
        <w:rPr>
          <w:rFonts w:ascii="Times New Roman" w:eastAsia="方正黑体_GBK" w:hAnsi="Times New Roman"/>
          <w:b/>
          <w:bCs/>
          <w:szCs w:val="32"/>
        </w:rPr>
        <w:t>五、同期活动（拟）</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lastRenderedPageBreak/>
        <w:t>（一）</w:t>
      </w:r>
      <w:r w:rsidRPr="004C5D8B">
        <w:rPr>
          <w:rFonts w:ascii="Times New Roman" w:eastAsia="方正仿宋_GBK" w:hAnsi="Times New Roman"/>
          <w:b/>
          <w:bCs/>
          <w:szCs w:val="32"/>
        </w:rPr>
        <w:t>2021</w:t>
      </w:r>
      <w:r w:rsidRPr="004C5D8B">
        <w:rPr>
          <w:rFonts w:ascii="Times New Roman" w:eastAsia="方正仿宋_GBK" w:hAnsi="Times New Roman"/>
          <w:b/>
          <w:bCs/>
          <w:szCs w:val="32"/>
        </w:rPr>
        <w:t>江苏省安全应急科普环省行</w:t>
      </w:r>
      <w:r w:rsidRPr="004C5D8B">
        <w:rPr>
          <w:rFonts w:ascii="Times New Roman" w:eastAsia="方正仿宋_GBK" w:hAnsi="Times New Roman"/>
          <w:b/>
          <w:bCs/>
          <w:szCs w:val="32"/>
        </w:rPr>
        <w:t>-</w:t>
      </w:r>
      <w:r w:rsidRPr="004C5D8B">
        <w:rPr>
          <w:rFonts w:ascii="Times New Roman" w:eastAsia="方正仿宋_GBK" w:hAnsi="Times New Roman"/>
          <w:b/>
          <w:bCs/>
          <w:szCs w:val="32"/>
        </w:rPr>
        <w:t>科普活动。</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1</w:t>
      </w:r>
      <w:r w:rsidRPr="004C5D8B">
        <w:rPr>
          <w:rFonts w:ascii="Times New Roman" w:eastAsia="方正仿宋_GBK" w:hAnsi="Times New Roman"/>
          <w:szCs w:val="32"/>
        </w:rPr>
        <w:t>、活动时间：</w:t>
      </w:r>
      <w:r w:rsidRPr="004C5D8B">
        <w:rPr>
          <w:rFonts w:ascii="Times New Roman" w:eastAsia="方正仿宋_GBK" w:hAnsi="Times New Roman"/>
          <w:szCs w:val="32"/>
        </w:rPr>
        <w:t>2021</w:t>
      </w:r>
      <w:r w:rsidRPr="004C5D8B">
        <w:rPr>
          <w:rFonts w:ascii="Times New Roman" w:eastAsia="方正仿宋_GBK" w:hAnsi="Times New Roman"/>
          <w:szCs w:val="32"/>
        </w:rPr>
        <w:t>年</w:t>
      </w:r>
      <w:r w:rsidRPr="004C5D8B">
        <w:rPr>
          <w:rFonts w:ascii="Times New Roman" w:eastAsia="方正仿宋_GBK" w:hAnsi="Times New Roman"/>
          <w:szCs w:val="32"/>
        </w:rPr>
        <w:t>8</w:t>
      </w:r>
      <w:r w:rsidRPr="004C5D8B">
        <w:rPr>
          <w:rFonts w:ascii="Times New Roman" w:eastAsia="方正仿宋_GBK" w:hAnsi="Times New Roman"/>
          <w:szCs w:val="32"/>
        </w:rPr>
        <w:t>月</w:t>
      </w:r>
      <w:r w:rsidRPr="004C5D8B">
        <w:rPr>
          <w:rFonts w:ascii="Times New Roman" w:eastAsia="方正仿宋_GBK" w:hAnsi="Times New Roman"/>
          <w:szCs w:val="32"/>
        </w:rPr>
        <w:t>18-20</w:t>
      </w:r>
      <w:r w:rsidRPr="004C5D8B">
        <w:rPr>
          <w:rFonts w:ascii="Times New Roman" w:eastAsia="方正仿宋_GBK" w:hAnsi="Times New Roman"/>
          <w:szCs w:val="32"/>
        </w:rPr>
        <w:t>日。</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2</w:t>
      </w:r>
      <w:r w:rsidRPr="004C5D8B">
        <w:rPr>
          <w:rFonts w:ascii="Times New Roman" w:eastAsia="方正仿宋_GBK" w:hAnsi="Times New Roman"/>
          <w:szCs w:val="32"/>
        </w:rPr>
        <w:t>、组织单位：江苏省科学传播中心、江苏科技报。</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3</w:t>
      </w:r>
      <w:r w:rsidRPr="004C5D8B">
        <w:rPr>
          <w:rFonts w:ascii="Times New Roman" w:eastAsia="方正仿宋_GBK" w:hAnsi="Times New Roman"/>
          <w:szCs w:val="32"/>
        </w:rPr>
        <w:t>、活动内容：安全应急科普知识讲座、安全应急科普知</w:t>
      </w:r>
    </w:p>
    <w:p w:rsidR="00195E72" w:rsidRPr="004C5D8B" w:rsidRDefault="00821587" w:rsidP="00BB5472">
      <w:pPr>
        <w:spacing w:line="620" w:lineRule="exact"/>
        <w:rPr>
          <w:rFonts w:ascii="Times New Roman" w:eastAsia="方正仿宋_GBK" w:hAnsi="Times New Roman"/>
          <w:szCs w:val="32"/>
        </w:rPr>
      </w:pPr>
      <w:proofErr w:type="gramStart"/>
      <w:r w:rsidRPr="004C5D8B">
        <w:rPr>
          <w:rFonts w:ascii="Times New Roman" w:eastAsia="方正仿宋_GBK" w:hAnsi="Times New Roman"/>
          <w:szCs w:val="32"/>
        </w:rPr>
        <w:t>识宣传</w:t>
      </w:r>
      <w:proofErr w:type="gramEnd"/>
      <w:r w:rsidRPr="004C5D8B">
        <w:rPr>
          <w:rFonts w:ascii="Times New Roman" w:eastAsia="方正仿宋_GBK" w:hAnsi="Times New Roman"/>
          <w:szCs w:val="32"/>
        </w:rPr>
        <w:t>展板，展示安全应急科普展品、应急救援装备（车辆）互动体验等。</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（二）中国</w:t>
      </w:r>
      <w:r w:rsidRPr="004C5D8B">
        <w:rPr>
          <w:rFonts w:ascii="Times New Roman" w:eastAsia="方正仿宋_GBK" w:hAnsi="Times New Roman"/>
          <w:b/>
          <w:bCs/>
          <w:szCs w:val="32"/>
        </w:rPr>
        <w:t>(</w:t>
      </w:r>
      <w:r w:rsidRPr="004C5D8B">
        <w:rPr>
          <w:rFonts w:ascii="Times New Roman" w:eastAsia="方正仿宋_GBK" w:hAnsi="Times New Roman"/>
          <w:b/>
          <w:bCs/>
          <w:szCs w:val="32"/>
        </w:rPr>
        <w:t>南京</w:t>
      </w:r>
      <w:r w:rsidRPr="004C5D8B">
        <w:rPr>
          <w:rFonts w:ascii="Times New Roman" w:eastAsia="方正仿宋_GBK" w:hAnsi="Times New Roman"/>
          <w:b/>
          <w:bCs/>
          <w:szCs w:val="32"/>
        </w:rPr>
        <w:t>)</w:t>
      </w:r>
      <w:r w:rsidRPr="004C5D8B">
        <w:rPr>
          <w:rFonts w:ascii="Times New Roman" w:eastAsia="方正仿宋_GBK" w:hAnsi="Times New Roman"/>
          <w:b/>
          <w:bCs/>
          <w:szCs w:val="32"/>
        </w:rPr>
        <w:t>国际安全生产科技论坛</w:t>
      </w:r>
      <w:r w:rsidRPr="004C5D8B">
        <w:rPr>
          <w:rFonts w:ascii="Times New Roman" w:eastAsia="方正仿宋_GBK" w:hAnsi="Times New Roman"/>
          <w:b/>
          <w:bCs/>
          <w:szCs w:val="32"/>
        </w:rPr>
        <w:t>-</w:t>
      </w:r>
      <w:r w:rsidRPr="004C5D8B">
        <w:rPr>
          <w:rFonts w:ascii="Times New Roman" w:eastAsia="方正仿宋_GBK" w:hAnsi="Times New Roman"/>
          <w:b/>
          <w:bCs/>
          <w:szCs w:val="32"/>
        </w:rPr>
        <w:t>科技讲台。</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1</w:t>
      </w:r>
      <w:r w:rsidRPr="004C5D8B">
        <w:rPr>
          <w:rFonts w:ascii="Times New Roman" w:eastAsia="方正仿宋_GBK" w:hAnsi="Times New Roman"/>
          <w:szCs w:val="32"/>
        </w:rPr>
        <w:t>、活动时间：</w:t>
      </w:r>
      <w:r w:rsidRPr="004C5D8B">
        <w:rPr>
          <w:rFonts w:ascii="Times New Roman" w:eastAsia="方正仿宋_GBK" w:hAnsi="Times New Roman"/>
          <w:szCs w:val="32"/>
        </w:rPr>
        <w:t>2021</w:t>
      </w:r>
      <w:r w:rsidRPr="004C5D8B">
        <w:rPr>
          <w:rFonts w:ascii="Times New Roman" w:eastAsia="方正仿宋_GBK" w:hAnsi="Times New Roman"/>
          <w:szCs w:val="32"/>
        </w:rPr>
        <w:t>年</w:t>
      </w:r>
      <w:r w:rsidRPr="004C5D8B">
        <w:rPr>
          <w:rFonts w:ascii="Times New Roman" w:eastAsia="方正仿宋_GBK" w:hAnsi="Times New Roman"/>
          <w:szCs w:val="32"/>
        </w:rPr>
        <w:t>8</w:t>
      </w:r>
      <w:r w:rsidRPr="004C5D8B">
        <w:rPr>
          <w:rFonts w:ascii="Times New Roman" w:eastAsia="方正仿宋_GBK" w:hAnsi="Times New Roman"/>
          <w:szCs w:val="32"/>
        </w:rPr>
        <w:t>月</w:t>
      </w:r>
      <w:r w:rsidRPr="004C5D8B">
        <w:rPr>
          <w:rFonts w:ascii="Times New Roman" w:eastAsia="方正仿宋_GBK" w:hAnsi="Times New Roman"/>
          <w:szCs w:val="32"/>
        </w:rPr>
        <w:t>18-20</w:t>
      </w:r>
      <w:r w:rsidRPr="004C5D8B">
        <w:rPr>
          <w:rFonts w:ascii="Times New Roman" w:eastAsia="方正仿宋_GBK" w:hAnsi="Times New Roman"/>
          <w:szCs w:val="32"/>
        </w:rPr>
        <w:t>日。</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2</w:t>
      </w:r>
      <w:r w:rsidRPr="004C5D8B">
        <w:rPr>
          <w:rFonts w:ascii="Times New Roman" w:eastAsia="方正仿宋_GBK" w:hAnsi="Times New Roman"/>
          <w:szCs w:val="32"/>
        </w:rPr>
        <w:t>、组织单位：各主协办单位及参展商申请召集。</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3</w:t>
      </w:r>
      <w:r w:rsidRPr="004C5D8B">
        <w:rPr>
          <w:rFonts w:ascii="Times New Roman" w:eastAsia="方正仿宋_GBK" w:hAnsi="Times New Roman"/>
          <w:szCs w:val="32"/>
        </w:rPr>
        <w:t>、活动内容：从用户角度出发，以</w:t>
      </w:r>
      <w:r w:rsidRPr="004C5D8B">
        <w:rPr>
          <w:rFonts w:ascii="Times New Roman" w:eastAsia="方正仿宋_GBK" w:hAnsi="Times New Roman"/>
          <w:szCs w:val="32"/>
        </w:rPr>
        <w:t>“</w:t>
      </w:r>
      <w:r w:rsidRPr="004C5D8B">
        <w:rPr>
          <w:rFonts w:ascii="Times New Roman" w:eastAsia="方正仿宋_GBK" w:hAnsi="Times New Roman"/>
          <w:szCs w:val="32"/>
        </w:rPr>
        <w:t>应用提升本质安全水平</w:t>
      </w:r>
      <w:r w:rsidRPr="004C5D8B">
        <w:rPr>
          <w:rFonts w:ascii="Times New Roman" w:eastAsia="方正仿宋_GBK" w:hAnsi="Times New Roman"/>
          <w:szCs w:val="32"/>
        </w:rPr>
        <w:t>”</w:t>
      </w:r>
      <w:r w:rsidRPr="004C5D8B">
        <w:rPr>
          <w:rFonts w:ascii="Times New Roman" w:eastAsia="方正仿宋_GBK" w:hAnsi="Times New Roman"/>
          <w:szCs w:val="32"/>
        </w:rPr>
        <w:t>作为理念邀请各行业领先终端用户分享安全生产相关技术在过去一年的应用案例及今后应用趋势，助力各行业的应用深化。</w:t>
      </w:r>
    </w:p>
    <w:p w:rsidR="00195E72" w:rsidRPr="004C5D8B" w:rsidRDefault="00821587" w:rsidP="00BB5472">
      <w:pPr>
        <w:spacing w:line="620" w:lineRule="exact"/>
        <w:ind w:firstLineChars="200" w:firstLine="643"/>
        <w:rPr>
          <w:rFonts w:ascii="Times New Roman" w:eastAsia="方正黑体_GBK" w:hAnsi="Times New Roman"/>
          <w:b/>
          <w:bCs/>
          <w:szCs w:val="32"/>
        </w:rPr>
      </w:pPr>
      <w:r w:rsidRPr="004C5D8B">
        <w:rPr>
          <w:rFonts w:ascii="Times New Roman" w:eastAsia="方正黑体_GBK" w:hAnsi="Times New Roman"/>
          <w:b/>
          <w:bCs/>
          <w:szCs w:val="32"/>
        </w:rPr>
        <w:t>六、宣传推广</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为增强本届科技论坛暨博览会的品牌影响力，确保优质的参展效果，及时为参展客户提供展前、展中、展后宣传推广，最大程度吸引专业观众和社会关注。主办方将联合</w:t>
      </w:r>
      <w:r w:rsidRPr="004C5D8B">
        <w:rPr>
          <w:rFonts w:ascii="Times New Roman" w:eastAsia="方正仿宋_GBK" w:hAnsi="Times New Roman"/>
          <w:szCs w:val="32"/>
        </w:rPr>
        <w:t>100</w:t>
      </w:r>
      <w:r w:rsidRPr="004C5D8B">
        <w:rPr>
          <w:rFonts w:ascii="Times New Roman" w:eastAsia="方正仿宋_GBK" w:hAnsi="Times New Roman"/>
          <w:szCs w:val="32"/>
        </w:rPr>
        <w:t>余家主流媒体、行业媒体对博览会进行资讯报到。主要包括：赛</w:t>
      </w:r>
      <w:proofErr w:type="gramStart"/>
      <w:r w:rsidRPr="004C5D8B">
        <w:rPr>
          <w:rFonts w:ascii="Times New Roman" w:eastAsia="方正仿宋_GBK" w:hAnsi="Times New Roman"/>
          <w:szCs w:val="32"/>
        </w:rPr>
        <w:t>迪</w:t>
      </w:r>
      <w:proofErr w:type="gramEnd"/>
      <w:r w:rsidRPr="004C5D8B">
        <w:rPr>
          <w:rFonts w:ascii="Times New Roman" w:eastAsia="方正仿宋_GBK" w:hAnsi="Times New Roman"/>
          <w:szCs w:val="32"/>
        </w:rPr>
        <w:t>网、东方网、中国网、华声晨报网、搜狐网、澎湃新闻网、新华日报财经网、金陵晚报紫金山新闻网、江苏经济报、江苏科技报、中国江苏网、谷腾环保网、化工仪器网、劳动保护杂志、仪表</w:t>
      </w:r>
      <w:r w:rsidRPr="004C5D8B">
        <w:rPr>
          <w:rFonts w:ascii="Times New Roman" w:eastAsia="方正仿宋_GBK" w:hAnsi="Times New Roman"/>
          <w:szCs w:val="32"/>
        </w:rPr>
        <w:lastRenderedPageBreak/>
        <w:t>网、中国化工制造网、盖德化工网、中化新网、中国化工报、化工</w:t>
      </w:r>
      <w:r w:rsidRPr="004C5D8B">
        <w:rPr>
          <w:rFonts w:ascii="Times New Roman" w:eastAsia="方正仿宋_GBK" w:hAnsi="Times New Roman"/>
          <w:szCs w:val="32"/>
        </w:rPr>
        <w:t>365</w:t>
      </w:r>
      <w:r w:rsidRPr="004C5D8B">
        <w:rPr>
          <w:rFonts w:ascii="Times New Roman" w:eastAsia="方正仿宋_GBK" w:hAnsi="Times New Roman"/>
          <w:szCs w:val="32"/>
        </w:rPr>
        <w:t>、马后炮化工、中国危化品物流网、粉体圈、中国粉体网等。</w:t>
      </w:r>
    </w:p>
    <w:p w:rsidR="00195E72" w:rsidRPr="004C5D8B" w:rsidRDefault="00821587" w:rsidP="00BB5472">
      <w:pPr>
        <w:spacing w:line="620" w:lineRule="exact"/>
        <w:ind w:firstLineChars="200" w:firstLine="643"/>
        <w:rPr>
          <w:rFonts w:ascii="Times New Roman" w:eastAsia="方正黑体_GBK" w:hAnsi="Times New Roman"/>
          <w:b/>
          <w:bCs/>
          <w:szCs w:val="32"/>
        </w:rPr>
      </w:pPr>
      <w:r w:rsidRPr="004C5D8B">
        <w:rPr>
          <w:rFonts w:ascii="Times New Roman" w:eastAsia="方正黑体_GBK" w:hAnsi="Times New Roman"/>
          <w:b/>
          <w:bCs/>
          <w:szCs w:val="32"/>
        </w:rPr>
        <w:t>七、收费标注</w:t>
      </w:r>
    </w:p>
    <w:p w:rsidR="00195E72" w:rsidRPr="004C5D8B" w:rsidRDefault="00821587" w:rsidP="00BB5472">
      <w:pPr>
        <w:spacing w:line="620" w:lineRule="exact"/>
        <w:ind w:leftChars="200" w:left="640"/>
        <w:rPr>
          <w:rFonts w:ascii="Times New Roman" w:eastAsia="方正仿宋_GBK" w:hAnsi="Times New Roman"/>
          <w:b/>
          <w:bCs/>
          <w:szCs w:val="32"/>
        </w:rPr>
      </w:pPr>
      <w:r w:rsidRPr="004C5D8B">
        <w:rPr>
          <w:rFonts w:ascii="Times New Roman" w:eastAsia="方正仿宋_GBK" w:hAnsi="方正仿宋_GBK"/>
          <w:b/>
          <w:bCs/>
          <w:szCs w:val="32"/>
        </w:rPr>
        <w:t>（一）参加论坛费用</w:t>
      </w:r>
    </w:p>
    <w:p w:rsidR="00195E72" w:rsidRPr="004C5D8B" w:rsidRDefault="00821587" w:rsidP="00BB5472">
      <w:pPr>
        <w:spacing w:line="620" w:lineRule="exact"/>
        <w:ind w:firstLineChars="200" w:firstLine="643"/>
        <w:rPr>
          <w:rFonts w:ascii="Times New Roman" w:eastAsia="方正仿宋_GBK" w:hAnsi="Times New Roman"/>
          <w:szCs w:val="32"/>
        </w:rPr>
      </w:pPr>
      <w:r w:rsidRPr="004C5D8B">
        <w:rPr>
          <w:rFonts w:ascii="Times New Roman" w:eastAsia="方正仿宋_GBK" w:hAnsi="Times New Roman"/>
          <w:b/>
          <w:bCs/>
          <w:szCs w:val="32"/>
        </w:rPr>
        <w:t>1</w:t>
      </w:r>
      <w:r w:rsidRPr="004C5D8B">
        <w:rPr>
          <w:rFonts w:ascii="Times New Roman" w:eastAsia="方正仿宋_GBK" w:hAnsi="方正仿宋_GBK"/>
          <w:b/>
          <w:bCs/>
          <w:szCs w:val="32"/>
        </w:rPr>
        <w:t>、注册费：</w:t>
      </w:r>
      <w:r w:rsidRPr="004C5D8B">
        <w:rPr>
          <w:rFonts w:ascii="Times New Roman" w:eastAsia="方正仿宋_GBK" w:hAnsi="Times New Roman"/>
          <w:szCs w:val="32"/>
        </w:rPr>
        <w:t>2500</w:t>
      </w:r>
      <w:r w:rsidRPr="004C5D8B">
        <w:rPr>
          <w:rFonts w:ascii="Times New Roman" w:eastAsia="方正仿宋_GBK" w:hAnsi="方正仿宋_GBK"/>
          <w:szCs w:val="32"/>
        </w:rPr>
        <w:t>元</w:t>
      </w:r>
      <w:r w:rsidRPr="004C5D8B">
        <w:rPr>
          <w:rFonts w:ascii="Times New Roman" w:eastAsia="方正仿宋_GBK" w:hAnsi="Times New Roman"/>
          <w:szCs w:val="32"/>
        </w:rPr>
        <w:t>/</w:t>
      </w:r>
      <w:r w:rsidRPr="004C5D8B">
        <w:rPr>
          <w:rFonts w:ascii="Times New Roman" w:eastAsia="方正仿宋_GBK" w:hAnsi="方正仿宋_GBK"/>
          <w:szCs w:val="32"/>
        </w:rPr>
        <w:t>人（</w:t>
      </w:r>
      <w:proofErr w:type="gramStart"/>
      <w:r w:rsidRPr="004C5D8B">
        <w:rPr>
          <w:rFonts w:ascii="Times New Roman" w:eastAsia="方正仿宋_GBK" w:hAnsi="方正仿宋_GBK"/>
          <w:szCs w:val="32"/>
        </w:rPr>
        <w:t>含资料</w:t>
      </w:r>
      <w:proofErr w:type="gramEnd"/>
      <w:r w:rsidRPr="004C5D8B">
        <w:rPr>
          <w:rFonts w:ascii="Times New Roman" w:eastAsia="方正仿宋_GBK" w:hAnsi="方正仿宋_GBK"/>
          <w:szCs w:val="32"/>
        </w:rPr>
        <w:t>费、工作餐），报名及缴费时间为</w:t>
      </w:r>
      <w:r w:rsidRPr="004C5D8B">
        <w:rPr>
          <w:rFonts w:ascii="Times New Roman" w:eastAsia="方正仿宋_GBK" w:hAnsi="Times New Roman"/>
          <w:szCs w:val="32"/>
        </w:rPr>
        <w:t>5</w:t>
      </w:r>
      <w:r w:rsidRPr="004C5D8B">
        <w:rPr>
          <w:rFonts w:ascii="Times New Roman" w:eastAsia="方正仿宋_GBK" w:hAnsi="方正仿宋_GBK"/>
          <w:szCs w:val="32"/>
        </w:rPr>
        <w:t>月</w:t>
      </w:r>
      <w:r w:rsidRPr="004C5D8B">
        <w:rPr>
          <w:rFonts w:ascii="Times New Roman" w:eastAsia="方正仿宋_GBK" w:hAnsi="Times New Roman"/>
          <w:szCs w:val="32"/>
        </w:rPr>
        <w:t>30</w:t>
      </w:r>
      <w:r w:rsidRPr="004C5D8B">
        <w:rPr>
          <w:rFonts w:ascii="Times New Roman" w:eastAsia="方正仿宋_GBK" w:hAnsi="方正仿宋_GBK"/>
          <w:szCs w:val="32"/>
        </w:rPr>
        <w:t>日</w:t>
      </w:r>
      <w:r w:rsidRPr="004C5D8B">
        <w:rPr>
          <w:rFonts w:ascii="Times New Roman" w:eastAsia="方正仿宋_GBK" w:hAnsi="Times New Roman"/>
          <w:szCs w:val="32"/>
        </w:rPr>
        <w:t>-8</w:t>
      </w:r>
      <w:r w:rsidRPr="004C5D8B">
        <w:rPr>
          <w:rFonts w:ascii="Times New Roman" w:eastAsia="方正仿宋_GBK" w:hAnsi="方正仿宋_GBK"/>
          <w:szCs w:val="32"/>
        </w:rPr>
        <w:t>月</w:t>
      </w:r>
      <w:r w:rsidRPr="004C5D8B">
        <w:rPr>
          <w:rFonts w:ascii="Times New Roman" w:eastAsia="方正仿宋_GBK" w:hAnsi="Times New Roman"/>
          <w:szCs w:val="32"/>
        </w:rPr>
        <w:t>10</w:t>
      </w:r>
      <w:r w:rsidRPr="004C5D8B">
        <w:rPr>
          <w:rFonts w:ascii="Times New Roman" w:eastAsia="方正仿宋_GBK" w:hAnsi="方正仿宋_GBK"/>
          <w:szCs w:val="32"/>
        </w:rPr>
        <w:t>日；（注：请提前注册缴费才能入场全程参加</w:t>
      </w:r>
      <w:r w:rsidR="00E60055">
        <w:rPr>
          <w:rFonts w:ascii="Times New Roman" w:eastAsia="方正仿宋_GBK" w:hAnsi="Times New Roman" w:hint="eastAsia"/>
          <w:szCs w:val="32"/>
        </w:rPr>
        <w:t>“</w:t>
      </w:r>
      <w:r w:rsidRPr="004C5D8B">
        <w:rPr>
          <w:rFonts w:ascii="Times New Roman" w:eastAsia="方正仿宋_GBK" w:hAnsi="Times New Roman"/>
          <w:szCs w:val="32"/>
        </w:rPr>
        <w:t>2021</w:t>
      </w:r>
      <w:r w:rsidRPr="004C5D8B">
        <w:rPr>
          <w:rFonts w:ascii="Times New Roman" w:eastAsia="方正仿宋_GBK" w:hAnsi="方正仿宋_GBK"/>
          <w:szCs w:val="32"/>
        </w:rPr>
        <w:t>中国</w:t>
      </w:r>
      <w:r w:rsidRPr="004C5D8B">
        <w:rPr>
          <w:rFonts w:ascii="Times New Roman" w:eastAsia="方正仿宋_GBK" w:hAnsi="Times New Roman"/>
          <w:szCs w:val="32"/>
        </w:rPr>
        <w:t>(</w:t>
      </w:r>
      <w:r w:rsidRPr="004C5D8B">
        <w:rPr>
          <w:rFonts w:ascii="Times New Roman" w:eastAsia="方正仿宋_GBK" w:hAnsi="方正仿宋_GBK"/>
          <w:szCs w:val="32"/>
        </w:rPr>
        <w:t>南京</w:t>
      </w:r>
      <w:r w:rsidRPr="004C5D8B">
        <w:rPr>
          <w:rFonts w:ascii="Times New Roman" w:eastAsia="方正仿宋_GBK" w:hAnsi="Times New Roman"/>
          <w:szCs w:val="32"/>
        </w:rPr>
        <w:t>)</w:t>
      </w:r>
      <w:r w:rsidRPr="004C5D8B">
        <w:rPr>
          <w:rFonts w:ascii="Times New Roman" w:eastAsia="方正仿宋_GBK" w:hAnsi="方正仿宋_GBK"/>
          <w:szCs w:val="32"/>
        </w:rPr>
        <w:t>国际安全生产科技论坛</w:t>
      </w:r>
      <w:r w:rsidR="00E60055">
        <w:rPr>
          <w:rFonts w:ascii="Times New Roman" w:eastAsia="方正仿宋_GBK" w:hAnsi="Times New Roman" w:hint="eastAsia"/>
          <w:szCs w:val="32"/>
        </w:rPr>
        <w:t>”</w:t>
      </w:r>
      <w:r w:rsidRPr="004C5D8B">
        <w:rPr>
          <w:rFonts w:ascii="Times New Roman" w:eastAsia="方正仿宋_GBK" w:hAnsi="方正仿宋_GBK"/>
          <w:szCs w:val="32"/>
        </w:rPr>
        <w:t>和其它各专题分论坛，享参会会务资格。）</w:t>
      </w:r>
    </w:p>
    <w:p w:rsidR="00195E72" w:rsidRPr="004C5D8B" w:rsidRDefault="00821587" w:rsidP="00BB5472">
      <w:pPr>
        <w:spacing w:line="620" w:lineRule="exact"/>
        <w:ind w:firstLineChars="200" w:firstLine="640"/>
        <w:rPr>
          <w:rFonts w:ascii="Times New Roman" w:eastAsia="方正仿宋_GBK" w:hAnsi="Times New Roman"/>
          <w:b/>
          <w:bCs/>
          <w:szCs w:val="32"/>
        </w:rPr>
      </w:pPr>
      <w:r w:rsidRPr="004C5D8B">
        <w:rPr>
          <w:rFonts w:ascii="Times New Roman" w:eastAsia="方正仿宋_GBK" w:hAnsi="Times New Roman"/>
          <w:szCs w:val="32"/>
        </w:rPr>
        <w:t xml:space="preserve"> </w:t>
      </w:r>
      <w:r w:rsidRPr="004C5D8B">
        <w:rPr>
          <w:rFonts w:ascii="Times New Roman" w:eastAsia="方正仿宋_GBK" w:hAnsi="Times New Roman"/>
          <w:b/>
          <w:bCs/>
          <w:szCs w:val="32"/>
        </w:rPr>
        <w:t>2</w:t>
      </w:r>
      <w:r w:rsidRPr="004C5D8B">
        <w:rPr>
          <w:rFonts w:ascii="Times New Roman" w:eastAsia="方正仿宋_GBK" w:hAnsi="方正仿宋_GBK"/>
          <w:b/>
          <w:bCs/>
          <w:szCs w:val="32"/>
        </w:rPr>
        <w:t>、参会优惠条件：</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w:t>
      </w:r>
      <w:r w:rsidRPr="004C5D8B">
        <w:rPr>
          <w:rFonts w:ascii="Times New Roman" w:eastAsia="方正仿宋_GBK" w:hAnsi="Times New Roman"/>
          <w:szCs w:val="32"/>
        </w:rPr>
        <w:t>1</w:t>
      </w:r>
      <w:r w:rsidRPr="004C5D8B">
        <w:rPr>
          <w:rFonts w:ascii="Times New Roman" w:eastAsia="方正仿宋_GBK" w:hAnsi="方正仿宋_GBK"/>
          <w:szCs w:val="32"/>
        </w:rPr>
        <w:t>）博览会参展</w:t>
      </w:r>
      <w:proofErr w:type="gramStart"/>
      <w:r w:rsidRPr="004C5D8B">
        <w:rPr>
          <w:rFonts w:ascii="Times New Roman" w:eastAsia="方正仿宋_GBK" w:hAnsi="方正仿宋_GBK"/>
          <w:szCs w:val="32"/>
        </w:rPr>
        <w:t>商展位面积</w:t>
      </w:r>
      <w:proofErr w:type="gramEnd"/>
      <w:r w:rsidRPr="004C5D8B">
        <w:rPr>
          <w:rFonts w:ascii="Times New Roman" w:eastAsia="方正仿宋_GBK" w:hAnsi="方正仿宋_GBK"/>
          <w:szCs w:val="32"/>
        </w:rPr>
        <w:t>在</w:t>
      </w:r>
      <w:r w:rsidRPr="004C5D8B">
        <w:rPr>
          <w:rFonts w:ascii="Times New Roman" w:eastAsia="方正仿宋_GBK" w:hAnsi="Times New Roman"/>
          <w:szCs w:val="32"/>
        </w:rPr>
        <w:t>36m</w:t>
      </w:r>
      <w:r w:rsidRPr="004C5D8B">
        <w:rPr>
          <w:rFonts w:ascii="Times New Roman" w:eastAsia="方正仿宋_GBK" w:hAnsi="Times New Roman"/>
          <w:szCs w:val="32"/>
          <w:vertAlign w:val="superscript"/>
        </w:rPr>
        <w:t>2</w:t>
      </w:r>
      <w:r w:rsidRPr="004C5D8B">
        <w:rPr>
          <w:rFonts w:ascii="Times New Roman" w:eastAsia="方正仿宋_GBK" w:hAnsi="方正仿宋_GBK"/>
          <w:szCs w:val="32"/>
        </w:rPr>
        <w:t>以上的，免一人注册费；（</w:t>
      </w:r>
      <w:r w:rsidRPr="004C5D8B">
        <w:rPr>
          <w:rFonts w:ascii="Times New Roman" w:eastAsia="方正仿宋_GBK" w:hAnsi="Times New Roman"/>
          <w:szCs w:val="32"/>
        </w:rPr>
        <w:t>2</w:t>
      </w:r>
      <w:r w:rsidRPr="004C5D8B">
        <w:rPr>
          <w:rFonts w:ascii="Times New Roman" w:eastAsia="方正仿宋_GBK" w:hAnsi="方正仿宋_GBK"/>
          <w:szCs w:val="32"/>
        </w:rPr>
        <w:t>）主办方会员单位享</w:t>
      </w:r>
      <w:r w:rsidRPr="004C5D8B">
        <w:rPr>
          <w:rFonts w:ascii="Times New Roman" w:eastAsia="方正仿宋_GBK" w:hAnsi="Times New Roman"/>
          <w:szCs w:val="32"/>
        </w:rPr>
        <w:t>9</w:t>
      </w:r>
      <w:r w:rsidRPr="004C5D8B">
        <w:rPr>
          <w:rFonts w:ascii="Times New Roman" w:eastAsia="方正仿宋_GBK" w:hAnsi="方正仿宋_GBK"/>
          <w:szCs w:val="32"/>
        </w:rPr>
        <w:t>折优惠、协办方会员单位享</w:t>
      </w:r>
      <w:r w:rsidRPr="004C5D8B">
        <w:rPr>
          <w:rFonts w:ascii="Times New Roman" w:eastAsia="方正仿宋_GBK" w:hAnsi="Times New Roman"/>
          <w:szCs w:val="32"/>
        </w:rPr>
        <w:t>9.5</w:t>
      </w:r>
      <w:r w:rsidRPr="004C5D8B">
        <w:rPr>
          <w:rFonts w:ascii="Times New Roman" w:eastAsia="方正仿宋_GBK" w:hAnsi="方正仿宋_GBK"/>
          <w:szCs w:val="32"/>
        </w:rPr>
        <w:t>折优惠；（</w:t>
      </w:r>
      <w:r w:rsidRPr="004C5D8B">
        <w:rPr>
          <w:rFonts w:ascii="Times New Roman" w:eastAsia="方正仿宋_GBK" w:hAnsi="Times New Roman"/>
          <w:szCs w:val="32"/>
        </w:rPr>
        <w:t>3</w:t>
      </w:r>
      <w:r w:rsidRPr="004C5D8B">
        <w:rPr>
          <w:rFonts w:ascii="Times New Roman" w:eastAsia="方正仿宋_GBK" w:hAnsi="方正仿宋_GBK"/>
          <w:szCs w:val="32"/>
        </w:rPr>
        <w:t>）</w:t>
      </w:r>
      <w:r w:rsidRPr="004C5D8B">
        <w:rPr>
          <w:rFonts w:ascii="Times New Roman" w:eastAsia="方正仿宋_GBK" w:hAnsi="Times New Roman"/>
          <w:szCs w:val="32"/>
        </w:rPr>
        <w:t>7</w:t>
      </w:r>
      <w:r w:rsidRPr="004C5D8B">
        <w:rPr>
          <w:rFonts w:ascii="Times New Roman" w:eastAsia="方正仿宋_GBK" w:hAnsi="方正仿宋_GBK"/>
          <w:szCs w:val="32"/>
        </w:rPr>
        <w:t>月</w:t>
      </w:r>
      <w:r w:rsidRPr="004C5D8B">
        <w:rPr>
          <w:rFonts w:ascii="Times New Roman" w:eastAsia="方正仿宋_GBK" w:hAnsi="Times New Roman"/>
          <w:szCs w:val="32"/>
        </w:rPr>
        <w:t>10</w:t>
      </w:r>
      <w:r w:rsidRPr="004C5D8B">
        <w:rPr>
          <w:rFonts w:ascii="Times New Roman" w:eastAsia="方正仿宋_GBK" w:hAnsi="方正仿宋_GBK"/>
          <w:szCs w:val="32"/>
        </w:rPr>
        <w:t>号之前报名享</w:t>
      </w:r>
      <w:r w:rsidRPr="004C5D8B">
        <w:rPr>
          <w:rFonts w:ascii="Times New Roman" w:eastAsia="方正仿宋_GBK" w:hAnsi="Times New Roman"/>
          <w:szCs w:val="32"/>
        </w:rPr>
        <w:t>9</w:t>
      </w:r>
      <w:r w:rsidRPr="004C5D8B">
        <w:rPr>
          <w:rFonts w:ascii="Times New Roman" w:eastAsia="方正仿宋_GBK" w:hAnsi="方正仿宋_GBK"/>
          <w:szCs w:val="32"/>
        </w:rPr>
        <w:t>折优惠；（</w:t>
      </w:r>
      <w:r w:rsidRPr="004C5D8B">
        <w:rPr>
          <w:rFonts w:ascii="Times New Roman" w:eastAsia="方正仿宋_GBK" w:hAnsi="Times New Roman"/>
          <w:szCs w:val="32"/>
        </w:rPr>
        <w:t>4</w:t>
      </w:r>
      <w:r w:rsidRPr="004C5D8B">
        <w:rPr>
          <w:rFonts w:ascii="Times New Roman" w:eastAsia="方正仿宋_GBK" w:hAnsi="方正仿宋_GBK"/>
          <w:szCs w:val="32"/>
        </w:rPr>
        <w:t>）同一单位</w:t>
      </w:r>
      <w:r w:rsidRPr="004C5D8B">
        <w:rPr>
          <w:rFonts w:ascii="Times New Roman" w:eastAsia="方正仿宋_GBK" w:hAnsi="Times New Roman"/>
          <w:szCs w:val="32"/>
        </w:rPr>
        <w:t>3</w:t>
      </w:r>
      <w:r w:rsidRPr="004C5D8B">
        <w:rPr>
          <w:rFonts w:ascii="Times New Roman" w:eastAsia="方正仿宋_GBK" w:hAnsi="方正仿宋_GBK"/>
          <w:szCs w:val="32"/>
        </w:rPr>
        <w:t>人以上参会的，可享团体</w:t>
      </w:r>
      <w:r w:rsidRPr="004C5D8B">
        <w:rPr>
          <w:rFonts w:ascii="Times New Roman" w:eastAsia="方正仿宋_GBK" w:hAnsi="Times New Roman"/>
          <w:szCs w:val="32"/>
        </w:rPr>
        <w:t>9</w:t>
      </w:r>
      <w:r w:rsidRPr="004C5D8B">
        <w:rPr>
          <w:rFonts w:ascii="Times New Roman" w:eastAsia="方正仿宋_GBK" w:hAnsi="方正仿宋_GBK"/>
          <w:szCs w:val="32"/>
        </w:rPr>
        <w:t>折优惠</w:t>
      </w:r>
      <w:r w:rsidRPr="004C5D8B">
        <w:rPr>
          <w:rFonts w:ascii="Times New Roman" w:eastAsia="方正仿宋_GBK" w:hAnsi="Times New Roman"/>
          <w:szCs w:val="32"/>
        </w:rPr>
        <w:t>;</w:t>
      </w:r>
      <w:r w:rsidRPr="004C5D8B">
        <w:rPr>
          <w:rFonts w:ascii="Times New Roman" w:eastAsia="方正仿宋_GBK" w:hAnsi="方正仿宋_GBK"/>
          <w:szCs w:val="32"/>
        </w:rPr>
        <w:t>（</w:t>
      </w:r>
      <w:r w:rsidRPr="004C5D8B">
        <w:rPr>
          <w:rFonts w:ascii="Times New Roman" w:eastAsia="方正仿宋_GBK" w:hAnsi="Times New Roman"/>
          <w:szCs w:val="32"/>
        </w:rPr>
        <w:t>5</w:t>
      </w:r>
      <w:r w:rsidRPr="004C5D8B">
        <w:rPr>
          <w:rFonts w:ascii="Times New Roman" w:eastAsia="方正仿宋_GBK" w:hAnsi="方正仿宋_GBK"/>
          <w:szCs w:val="32"/>
        </w:rPr>
        <w:t>）以上优惠单项不叠加。</w:t>
      </w:r>
      <w:r w:rsidRPr="004C5D8B">
        <w:rPr>
          <w:rFonts w:ascii="Times New Roman" w:eastAsia="方正仿宋_GBK" w:hAnsi="Times New Roman"/>
          <w:szCs w:val="32"/>
        </w:rPr>
        <w:t>8</w:t>
      </w:r>
      <w:r w:rsidRPr="004C5D8B">
        <w:rPr>
          <w:rFonts w:ascii="Times New Roman" w:eastAsia="方正仿宋_GBK" w:hAnsi="方正仿宋_GBK"/>
          <w:szCs w:val="32"/>
        </w:rPr>
        <w:t>月</w:t>
      </w:r>
      <w:r w:rsidRPr="004C5D8B">
        <w:rPr>
          <w:rFonts w:ascii="Times New Roman" w:eastAsia="方正仿宋_GBK" w:hAnsi="Times New Roman"/>
          <w:szCs w:val="32"/>
        </w:rPr>
        <w:t>10</w:t>
      </w:r>
      <w:r w:rsidRPr="004C5D8B">
        <w:rPr>
          <w:rFonts w:ascii="Times New Roman" w:eastAsia="方正仿宋_GBK" w:hAnsi="方正仿宋_GBK"/>
          <w:szCs w:val="32"/>
        </w:rPr>
        <w:t>日</w:t>
      </w:r>
      <w:proofErr w:type="gramStart"/>
      <w:r w:rsidRPr="004C5D8B">
        <w:rPr>
          <w:rFonts w:ascii="Times New Roman" w:eastAsia="方正仿宋_GBK" w:hAnsi="方正仿宋_GBK"/>
          <w:szCs w:val="32"/>
        </w:rPr>
        <w:t>至会议</w:t>
      </w:r>
      <w:proofErr w:type="gramEnd"/>
      <w:r w:rsidRPr="004C5D8B">
        <w:rPr>
          <w:rFonts w:ascii="Times New Roman" w:eastAsia="方正仿宋_GBK" w:hAnsi="方正仿宋_GBK"/>
          <w:szCs w:val="32"/>
        </w:rPr>
        <w:t>现场报名缴费收取注册费</w:t>
      </w:r>
      <w:r w:rsidRPr="004C5D8B">
        <w:rPr>
          <w:rFonts w:ascii="Times New Roman" w:eastAsia="方正仿宋_GBK" w:hAnsi="Times New Roman"/>
          <w:szCs w:val="32"/>
        </w:rPr>
        <w:t>2500</w:t>
      </w:r>
      <w:r w:rsidRPr="004C5D8B">
        <w:rPr>
          <w:rFonts w:ascii="Times New Roman" w:eastAsia="方正仿宋_GBK" w:hAnsi="方正仿宋_GBK"/>
          <w:szCs w:val="32"/>
        </w:rPr>
        <w:t>元</w:t>
      </w:r>
      <w:r w:rsidRPr="004C5D8B">
        <w:rPr>
          <w:rFonts w:ascii="Times New Roman" w:eastAsia="方正仿宋_GBK" w:hAnsi="Times New Roman"/>
          <w:szCs w:val="32"/>
        </w:rPr>
        <w:t>/</w:t>
      </w:r>
      <w:r w:rsidRPr="004C5D8B">
        <w:rPr>
          <w:rFonts w:ascii="Times New Roman" w:eastAsia="方正仿宋_GBK" w:hAnsi="方正仿宋_GBK"/>
          <w:szCs w:val="32"/>
        </w:rPr>
        <w:t>人，不享受上述优惠条件。</w:t>
      </w:r>
    </w:p>
    <w:p w:rsidR="00195E72" w:rsidRPr="004C5D8B" w:rsidRDefault="00821587" w:rsidP="00BB5472">
      <w:pPr>
        <w:spacing w:line="620" w:lineRule="exact"/>
        <w:ind w:left="640"/>
        <w:rPr>
          <w:rFonts w:ascii="Times New Roman" w:eastAsia="方正仿宋_GBK" w:hAnsi="Times New Roman"/>
          <w:b/>
          <w:bCs/>
          <w:szCs w:val="32"/>
        </w:rPr>
      </w:pPr>
      <w:r w:rsidRPr="004C5D8B">
        <w:rPr>
          <w:rFonts w:ascii="Times New Roman" w:eastAsia="方正仿宋_GBK" w:hAnsi="Times New Roman"/>
          <w:b/>
          <w:bCs/>
          <w:szCs w:val="32"/>
        </w:rPr>
        <w:t>3</w:t>
      </w:r>
      <w:r w:rsidRPr="004C5D8B">
        <w:rPr>
          <w:rFonts w:ascii="Times New Roman" w:eastAsia="方正仿宋_GBK" w:hAnsi="方正仿宋_GBK"/>
          <w:b/>
          <w:bCs/>
          <w:szCs w:val="32"/>
        </w:rPr>
        <w:t>、论坛资料</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w:t>
      </w:r>
      <w:r w:rsidRPr="004C5D8B">
        <w:rPr>
          <w:rFonts w:ascii="Times New Roman" w:eastAsia="方正仿宋_GBK" w:hAnsi="Times New Roman"/>
          <w:szCs w:val="32"/>
        </w:rPr>
        <w:t>1</w:t>
      </w:r>
      <w:r w:rsidRPr="004C5D8B">
        <w:rPr>
          <w:rFonts w:ascii="Times New Roman" w:eastAsia="方正仿宋_GBK" w:hAnsi="方正仿宋_GBK"/>
          <w:szCs w:val="32"/>
        </w:rPr>
        <w:t>）主办单位向参会代表提供论坛主题报告相关资料、参会代表证、资料袋。（</w:t>
      </w:r>
      <w:r w:rsidRPr="004C5D8B">
        <w:rPr>
          <w:rFonts w:ascii="Times New Roman" w:eastAsia="方正仿宋_GBK" w:hAnsi="Times New Roman"/>
          <w:szCs w:val="32"/>
        </w:rPr>
        <w:t>2</w:t>
      </w:r>
      <w:r w:rsidRPr="004C5D8B">
        <w:rPr>
          <w:rFonts w:ascii="Times New Roman" w:eastAsia="方正仿宋_GBK" w:hAnsi="方正仿宋_GBK"/>
          <w:szCs w:val="32"/>
        </w:rPr>
        <w:t>）欢迎安全生产技术、装备、服务相关企、事业单位在会议资料中投放广告。</w:t>
      </w:r>
    </w:p>
    <w:p w:rsidR="00195E72" w:rsidRPr="004C5D8B" w:rsidRDefault="00821587" w:rsidP="00BB5472">
      <w:pPr>
        <w:spacing w:line="620" w:lineRule="exact"/>
        <w:ind w:left="640"/>
        <w:rPr>
          <w:rFonts w:ascii="Times New Roman" w:eastAsia="方正仿宋_GBK" w:hAnsi="Times New Roman"/>
          <w:b/>
          <w:bCs/>
          <w:szCs w:val="32"/>
        </w:rPr>
      </w:pPr>
      <w:r w:rsidRPr="004C5D8B">
        <w:rPr>
          <w:rFonts w:ascii="Times New Roman" w:eastAsia="方正仿宋_GBK" w:hAnsi="Times New Roman"/>
          <w:b/>
          <w:bCs/>
          <w:szCs w:val="32"/>
        </w:rPr>
        <w:t>4</w:t>
      </w:r>
      <w:r w:rsidRPr="004C5D8B">
        <w:rPr>
          <w:rFonts w:ascii="Times New Roman" w:eastAsia="方正仿宋_GBK" w:hAnsi="方正仿宋_GBK"/>
          <w:b/>
          <w:bCs/>
          <w:szCs w:val="32"/>
        </w:rPr>
        <w:t>、食宿安排</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lastRenderedPageBreak/>
        <w:t>（</w:t>
      </w:r>
      <w:r w:rsidRPr="004C5D8B">
        <w:rPr>
          <w:rFonts w:ascii="Times New Roman" w:eastAsia="方正仿宋_GBK" w:hAnsi="Times New Roman"/>
          <w:szCs w:val="32"/>
        </w:rPr>
        <w:t>1</w:t>
      </w:r>
      <w:r w:rsidRPr="004C5D8B">
        <w:rPr>
          <w:rFonts w:ascii="Times New Roman" w:eastAsia="方正仿宋_GBK" w:hAnsi="方正仿宋_GBK"/>
          <w:szCs w:val="32"/>
        </w:rPr>
        <w:t>）主办单位向参会代表提供论坛期间的午餐和晚餐（自助餐或商务套餐）。（</w:t>
      </w:r>
      <w:r w:rsidRPr="004C5D8B">
        <w:rPr>
          <w:rFonts w:ascii="Times New Roman" w:eastAsia="方正仿宋_GBK" w:hAnsi="Times New Roman"/>
          <w:szCs w:val="32"/>
        </w:rPr>
        <w:t>2</w:t>
      </w:r>
      <w:r w:rsidRPr="004C5D8B">
        <w:rPr>
          <w:rFonts w:ascii="Times New Roman" w:eastAsia="方正仿宋_GBK" w:hAnsi="方正仿宋_GBK"/>
          <w:szCs w:val="32"/>
        </w:rPr>
        <w:t>）参会代表住宿自理。</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方正仿宋_GBK"/>
          <w:b/>
          <w:bCs/>
          <w:szCs w:val="32"/>
        </w:rPr>
        <w:t>（二）博览会参展费用</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1</w:t>
      </w:r>
      <w:r w:rsidRPr="004C5D8B">
        <w:rPr>
          <w:rFonts w:ascii="Times New Roman" w:eastAsia="方正仿宋_GBK" w:hAnsi="方正仿宋_GBK"/>
          <w:b/>
          <w:bCs/>
          <w:szCs w:val="32"/>
        </w:rPr>
        <w:t>、参展费用标准：</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w:t>
      </w:r>
      <w:r w:rsidRPr="004C5D8B">
        <w:rPr>
          <w:rFonts w:ascii="Times New Roman" w:eastAsia="方正仿宋_GBK" w:hAnsi="Times New Roman"/>
          <w:szCs w:val="32"/>
        </w:rPr>
        <w:t>1</w:t>
      </w:r>
      <w:r w:rsidRPr="004C5D8B">
        <w:rPr>
          <w:rFonts w:ascii="Times New Roman" w:eastAsia="方正仿宋_GBK" w:hAnsi="方正仿宋_GBK"/>
          <w:szCs w:val="32"/>
        </w:rPr>
        <w:t>）标准展位（</w:t>
      </w:r>
      <w:r w:rsidRPr="004C5D8B">
        <w:rPr>
          <w:rFonts w:ascii="Times New Roman" w:eastAsia="方正仿宋_GBK" w:hAnsi="Times New Roman"/>
          <w:szCs w:val="32"/>
        </w:rPr>
        <w:t>9m</w:t>
      </w:r>
      <w:r w:rsidRPr="004C5D8B">
        <w:rPr>
          <w:rFonts w:ascii="Times New Roman" w:eastAsia="方正仿宋_GBK" w:hAnsi="Times New Roman"/>
          <w:szCs w:val="32"/>
          <w:vertAlign w:val="superscript"/>
        </w:rPr>
        <w:t>2</w:t>
      </w:r>
      <w:r w:rsidRPr="004C5D8B">
        <w:rPr>
          <w:rFonts w:ascii="Times New Roman" w:eastAsia="方正仿宋_GBK" w:hAnsi="方正仿宋_GBK"/>
          <w:szCs w:val="32"/>
        </w:rPr>
        <w:t>）：</w:t>
      </w:r>
      <w:r w:rsidRPr="004C5D8B">
        <w:rPr>
          <w:rFonts w:ascii="Times New Roman" w:eastAsia="方正仿宋_GBK" w:hAnsi="Times New Roman"/>
          <w:szCs w:val="32"/>
        </w:rPr>
        <w:t>10000</w:t>
      </w:r>
      <w:r w:rsidRPr="004C5D8B">
        <w:rPr>
          <w:rFonts w:ascii="Times New Roman" w:eastAsia="方正仿宋_GBK" w:hAnsi="方正仿宋_GBK"/>
          <w:szCs w:val="32"/>
        </w:rPr>
        <w:t>元</w:t>
      </w:r>
      <w:r w:rsidRPr="004C5D8B">
        <w:rPr>
          <w:rFonts w:ascii="Times New Roman" w:eastAsia="方正仿宋_GBK" w:hAnsi="Times New Roman"/>
          <w:szCs w:val="32"/>
        </w:rPr>
        <w:t>/</w:t>
      </w:r>
      <w:r w:rsidRPr="004C5D8B">
        <w:rPr>
          <w:rFonts w:ascii="Times New Roman" w:eastAsia="方正仿宋_GBK" w:hAnsi="方正仿宋_GBK"/>
          <w:szCs w:val="32"/>
        </w:rPr>
        <w:t>展期，双开口增加</w:t>
      </w:r>
      <w:r w:rsidRPr="004C5D8B">
        <w:rPr>
          <w:rFonts w:ascii="Times New Roman" w:eastAsia="方正仿宋_GBK" w:hAnsi="Times New Roman"/>
          <w:szCs w:val="32"/>
        </w:rPr>
        <w:t>800</w:t>
      </w:r>
      <w:r w:rsidRPr="004C5D8B">
        <w:rPr>
          <w:rFonts w:ascii="Times New Roman" w:eastAsia="方正仿宋_GBK" w:hAnsi="方正仿宋_GBK"/>
          <w:szCs w:val="32"/>
        </w:rPr>
        <w:t>元</w:t>
      </w:r>
      <w:r w:rsidRPr="004C5D8B">
        <w:rPr>
          <w:rFonts w:ascii="Times New Roman" w:eastAsia="方正仿宋_GBK" w:hAnsi="Times New Roman"/>
          <w:szCs w:val="32"/>
        </w:rPr>
        <w:t>/</w:t>
      </w:r>
      <w:proofErr w:type="gramStart"/>
      <w:r w:rsidRPr="004C5D8B">
        <w:rPr>
          <w:rFonts w:ascii="Times New Roman" w:eastAsia="方正仿宋_GBK" w:hAnsi="方正仿宋_GBK"/>
          <w:szCs w:val="32"/>
        </w:rPr>
        <w:t>个</w:t>
      </w:r>
      <w:proofErr w:type="gramEnd"/>
      <w:r w:rsidRPr="004C5D8B">
        <w:rPr>
          <w:rFonts w:ascii="Times New Roman" w:eastAsia="方正仿宋_GBK" w:hAnsi="方正仿宋_GBK"/>
          <w:szCs w:val="32"/>
        </w:rPr>
        <w:t>。费用包括：场地租金、照明费、安保费、空调费、清洁费；每个标准展位配备一张咨询桌、</w:t>
      </w:r>
      <w:r w:rsidRPr="004C5D8B">
        <w:rPr>
          <w:rFonts w:ascii="Times New Roman" w:eastAsia="方正仿宋_GBK" w:hAnsi="Times New Roman"/>
          <w:szCs w:val="32"/>
        </w:rPr>
        <w:t>2</w:t>
      </w:r>
      <w:r w:rsidRPr="004C5D8B">
        <w:rPr>
          <w:rFonts w:ascii="Times New Roman" w:eastAsia="方正仿宋_GBK" w:hAnsi="方正仿宋_GBK"/>
          <w:szCs w:val="32"/>
        </w:rPr>
        <w:t>把折叠椅、</w:t>
      </w:r>
      <w:r w:rsidRPr="004C5D8B">
        <w:rPr>
          <w:rFonts w:ascii="Times New Roman" w:eastAsia="方正仿宋_GBK" w:hAnsi="Times New Roman"/>
          <w:szCs w:val="32"/>
        </w:rPr>
        <w:t>2</w:t>
      </w:r>
      <w:r w:rsidRPr="004C5D8B">
        <w:rPr>
          <w:rFonts w:ascii="Times New Roman" w:eastAsia="方正仿宋_GBK" w:hAnsi="方正仿宋_GBK"/>
          <w:szCs w:val="32"/>
        </w:rPr>
        <w:t>盏射灯、</w:t>
      </w:r>
      <w:r w:rsidRPr="004C5D8B">
        <w:rPr>
          <w:rFonts w:ascii="Times New Roman" w:eastAsia="方正仿宋_GBK" w:hAnsi="Times New Roman"/>
          <w:szCs w:val="32"/>
        </w:rPr>
        <w:t>1</w:t>
      </w:r>
      <w:r w:rsidRPr="004C5D8B">
        <w:rPr>
          <w:rFonts w:ascii="Times New Roman" w:eastAsia="方正仿宋_GBK" w:hAnsi="方正仿宋_GBK"/>
          <w:szCs w:val="32"/>
        </w:rPr>
        <w:t>个电源插座（</w:t>
      </w:r>
      <w:r w:rsidRPr="004C5D8B">
        <w:rPr>
          <w:rFonts w:ascii="Times New Roman" w:eastAsia="方正仿宋_GBK" w:hAnsi="Times New Roman"/>
          <w:szCs w:val="32"/>
        </w:rPr>
        <w:t>5A</w:t>
      </w:r>
      <w:r w:rsidRPr="004C5D8B">
        <w:rPr>
          <w:rFonts w:ascii="Times New Roman" w:eastAsia="方正仿宋_GBK" w:hAnsi="方正仿宋_GBK"/>
          <w:szCs w:val="32"/>
        </w:rPr>
        <w:t>）、</w:t>
      </w:r>
      <w:r w:rsidRPr="004C5D8B">
        <w:rPr>
          <w:rFonts w:ascii="Times New Roman" w:eastAsia="方正仿宋_GBK" w:hAnsi="Times New Roman"/>
          <w:szCs w:val="32"/>
        </w:rPr>
        <w:t>9</w:t>
      </w:r>
      <w:r w:rsidRPr="004C5D8B">
        <w:rPr>
          <w:rFonts w:ascii="Times New Roman" w:eastAsia="方正仿宋_GBK" w:hAnsi="方正仿宋_GBK"/>
          <w:szCs w:val="32"/>
        </w:rPr>
        <w:t>平方米地毯、公司楣板（参展单位中英文名称）；展会会刊刊登企业信息及企业简介。</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w:t>
      </w:r>
      <w:r w:rsidRPr="004C5D8B">
        <w:rPr>
          <w:rFonts w:ascii="Times New Roman" w:eastAsia="方正仿宋_GBK" w:hAnsi="Times New Roman"/>
          <w:szCs w:val="32"/>
        </w:rPr>
        <w:t>2</w:t>
      </w:r>
      <w:r w:rsidRPr="004C5D8B">
        <w:rPr>
          <w:rFonts w:ascii="Times New Roman" w:eastAsia="方正仿宋_GBK" w:hAnsi="方正仿宋_GBK"/>
          <w:szCs w:val="32"/>
        </w:rPr>
        <w:t>）室内光地（</w:t>
      </w:r>
      <w:r w:rsidRPr="004C5D8B">
        <w:rPr>
          <w:rFonts w:ascii="Times New Roman" w:eastAsia="方正仿宋_GBK" w:hAnsi="Times New Roman"/>
          <w:szCs w:val="32"/>
        </w:rPr>
        <w:t>36m</w:t>
      </w:r>
      <w:r w:rsidRPr="004C5D8B">
        <w:rPr>
          <w:rFonts w:ascii="Times New Roman" w:eastAsia="方正仿宋_GBK" w:hAnsi="Times New Roman"/>
          <w:szCs w:val="32"/>
          <w:vertAlign w:val="superscript"/>
        </w:rPr>
        <w:t>2</w:t>
      </w:r>
      <w:r w:rsidRPr="004C5D8B">
        <w:rPr>
          <w:rFonts w:ascii="Times New Roman" w:eastAsia="方正仿宋_GBK" w:hAnsi="方正仿宋_GBK"/>
          <w:szCs w:val="32"/>
        </w:rPr>
        <w:t>起），</w:t>
      </w:r>
      <w:r w:rsidRPr="004C5D8B">
        <w:rPr>
          <w:rFonts w:ascii="Times New Roman" w:eastAsia="方正仿宋_GBK" w:hAnsi="Times New Roman"/>
          <w:szCs w:val="32"/>
        </w:rPr>
        <w:t>1000</w:t>
      </w:r>
      <w:r w:rsidRPr="004C5D8B">
        <w:rPr>
          <w:rFonts w:ascii="Times New Roman" w:eastAsia="方正仿宋_GBK" w:hAnsi="方正仿宋_GBK"/>
          <w:szCs w:val="32"/>
        </w:rPr>
        <w:t>元</w:t>
      </w:r>
      <w:r w:rsidRPr="004C5D8B">
        <w:rPr>
          <w:rFonts w:ascii="Times New Roman" w:eastAsia="方正仿宋_GBK" w:hAnsi="Times New Roman"/>
          <w:szCs w:val="32"/>
        </w:rPr>
        <w:t>/</w:t>
      </w:r>
      <w:r w:rsidRPr="004C5D8B">
        <w:rPr>
          <w:rFonts w:ascii="Times New Roman" w:eastAsia="方正仿宋_GBK" w:hAnsi="方正仿宋_GBK"/>
          <w:szCs w:val="32"/>
        </w:rPr>
        <w:t>平方米</w:t>
      </w:r>
      <w:r w:rsidRPr="004C5D8B">
        <w:rPr>
          <w:rFonts w:ascii="Times New Roman" w:eastAsia="方正仿宋_GBK" w:hAnsi="Times New Roman"/>
          <w:szCs w:val="32"/>
        </w:rPr>
        <w:t>/</w:t>
      </w:r>
      <w:r w:rsidRPr="004C5D8B">
        <w:rPr>
          <w:rFonts w:ascii="Times New Roman" w:eastAsia="方正仿宋_GBK" w:hAnsi="方正仿宋_GBK"/>
          <w:szCs w:val="32"/>
        </w:rPr>
        <w:t>展期。室内光</w:t>
      </w:r>
      <w:proofErr w:type="gramStart"/>
      <w:r w:rsidRPr="004C5D8B">
        <w:rPr>
          <w:rFonts w:ascii="Times New Roman" w:eastAsia="方正仿宋_GBK" w:hAnsi="方正仿宋_GBK"/>
          <w:szCs w:val="32"/>
        </w:rPr>
        <w:t>地费用</w:t>
      </w:r>
      <w:proofErr w:type="gramEnd"/>
      <w:r w:rsidRPr="004C5D8B">
        <w:rPr>
          <w:rFonts w:ascii="Times New Roman" w:eastAsia="方正仿宋_GBK" w:hAnsi="方正仿宋_GBK"/>
          <w:szCs w:val="32"/>
        </w:rPr>
        <w:t>包括：场地租金、空调费、照明费、安保费（不包含场地施工管理费、水电费等）。</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w:t>
      </w:r>
      <w:r w:rsidRPr="004C5D8B">
        <w:rPr>
          <w:rFonts w:ascii="Times New Roman" w:eastAsia="方正仿宋_GBK" w:hAnsi="Times New Roman"/>
          <w:szCs w:val="32"/>
        </w:rPr>
        <w:t>3</w:t>
      </w:r>
      <w:r w:rsidRPr="004C5D8B">
        <w:rPr>
          <w:rFonts w:ascii="Times New Roman" w:eastAsia="方正仿宋_GBK" w:hAnsi="方正仿宋_GBK"/>
          <w:szCs w:val="32"/>
        </w:rPr>
        <w:t>）室外光地（</w:t>
      </w:r>
      <w:r w:rsidRPr="004C5D8B">
        <w:rPr>
          <w:rFonts w:ascii="Times New Roman" w:eastAsia="方正仿宋_GBK" w:hAnsi="Times New Roman"/>
          <w:szCs w:val="32"/>
        </w:rPr>
        <w:t>54m</w:t>
      </w:r>
      <w:r w:rsidRPr="004C5D8B">
        <w:rPr>
          <w:rFonts w:ascii="Times New Roman" w:eastAsia="方正仿宋_GBK" w:hAnsi="Times New Roman"/>
          <w:szCs w:val="32"/>
          <w:vertAlign w:val="superscript"/>
        </w:rPr>
        <w:t>2</w:t>
      </w:r>
      <w:r w:rsidRPr="004C5D8B">
        <w:rPr>
          <w:rFonts w:ascii="Times New Roman" w:eastAsia="方正仿宋_GBK" w:hAnsi="方正仿宋_GBK"/>
          <w:szCs w:val="32"/>
        </w:rPr>
        <w:t>起），</w:t>
      </w:r>
      <w:r w:rsidRPr="004C5D8B">
        <w:rPr>
          <w:rFonts w:ascii="Times New Roman" w:eastAsia="方正仿宋_GBK" w:hAnsi="Times New Roman"/>
          <w:szCs w:val="32"/>
        </w:rPr>
        <w:t>500</w:t>
      </w:r>
      <w:r w:rsidRPr="004C5D8B">
        <w:rPr>
          <w:rFonts w:ascii="Times New Roman" w:eastAsia="方正仿宋_GBK" w:hAnsi="方正仿宋_GBK"/>
          <w:szCs w:val="32"/>
        </w:rPr>
        <w:t>元</w:t>
      </w:r>
      <w:r w:rsidRPr="004C5D8B">
        <w:rPr>
          <w:rFonts w:ascii="Times New Roman" w:eastAsia="方正仿宋_GBK" w:hAnsi="Times New Roman"/>
          <w:szCs w:val="32"/>
        </w:rPr>
        <w:t>/</w:t>
      </w:r>
      <w:r w:rsidRPr="004C5D8B">
        <w:rPr>
          <w:rFonts w:ascii="Times New Roman" w:eastAsia="方正仿宋_GBK" w:hAnsi="方正仿宋_GBK"/>
          <w:szCs w:val="32"/>
        </w:rPr>
        <w:t>平方米</w:t>
      </w:r>
      <w:r w:rsidRPr="004C5D8B">
        <w:rPr>
          <w:rFonts w:ascii="Times New Roman" w:eastAsia="方正仿宋_GBK" w:hAnsi="Times New Roman"/>
          <w:szCs w:val="32"/>
        </w:rPr>
        <w:t>/</w:t>
      </w:r>
      <w:r w:rsidRPr="004C5D8B">
        <w:rPr>
          <w:rFonts w:ascii="Times New Roman" w:eastAsia="方正仿宋_GBK" w:hAnsi="方正仿宋_GBK"/>
          <w:szCs w:val="32"/>
        </w:rPr>
        <w:t>展期。室外光</w:t>
      </w:r>
      <w:proofErr w:type="gramStart"/>
      <w:r w:rsidRPr="004C5D8B">
        <w:rPr>
          <w:rFonts w:ascii="Times New Roman" w:eastAsia="方正仿宋_GBK" w:hAnsi="方正仿宋_GBK"/>
          <w:szCs w:val="32"/>
        </w:rPr>
        <w:t>地</w:t>
      </w:r>
      <w:r w:rsidRPr="004C5D8B">
        <w:rPr>
          <w:rFonts w:ascii="Times New Roman" w:eastAsia="方正仿宋_GBK" w:hAnsi="方正仿宋_GBK"/>
          <w:spacing w:val="-18"/>
          <w:szCs w:val="32"/>
        </w:rPr>
        <w:t>费用</w:t>
      </w:r>
      <w:proofErr w:type="gramEnd"/>
      <w:r w:rsidRPr="004C5D8B">
        <w:rPr>
          <w:rFonts w:ascii="Times New Roman" w:eastAsia="方正仿宋_GBK" w:hAnsi="方正仿宋_GBK"/>
          <w:spacing w:val="-18"/>
          <w:szCs w:val="32"/>
        </w:rPr>
        <w:t>包括：场地租金、安保费（不包含场地施工管理费、水电费等）。</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2</w:t>
      </w:r>
      <w:r w:rsidRPr="004C5D8B">
        <w:rPr>
          <w:rFonts w:ascii="Times New Roman" w:eastAsia="方正仿宋_GBK" w:hAnsi="方正仿宋_GBK"/>
          <w:b/>
          <w:bCs/>
          <w:szCs w:val="32"/>
        </w:rPr>
        <w:t>、参展优惠条件：</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w:t>
      </w:r>
      <w:r w:rsidRPr="004C5D8B">
        <w:rPr>
          <w:rFonts w:ascii="Times New Roman" w:eastAsia="方正仿宋_GBK" w:hAnsi="Times New Roman"/>
          <w:szCs w:val="32"/>
        </w:rPr>
        <w:t>1</w:t>
      </w:r>
      <w:r w:rsidRPr="004C5D8B">
        <w:rPr>
          <w:rFonts w:ascii="Times New Roman" w:eastAsia="方正仿宋_GBK" w:hAnsi="方正仿宋_GBK"/>
          <w:szCs w:val="32"/>
        </w:rPr>
        <w:t>）展会主办方会员单位享</w:t>
      </w:r>
      <w:r w:rsidRPr="004C5D8B">
        <w:rPr>
          <w:rFonts w:ascii="Times New Roman" w:eastAsia="方正仿宋_GBK" w:hAnsi="Times New Roman"/>
          <w:szCs w:val="32"/>
        </w:rPr>
        <w:t>9</w:t>
      </w:r>
      <w:r w:rsidRPr="004C5D8B">
        <w:rPr>
          <w:rFonts w:ascii="Times New Roman" w:eastAsia="方正仿宋_GBK" w:hAnsi="方正仿宋_GBK"/>
          <w:szCs w:val="32"/>
        </w:rPr>
        <w:t>折优惠，协办方会员单位享</w:t>
      </w:r>
      <w:r w:rsidRPr="004C5D8B">
        <w:rPr>
          <w:rFonts w:ascii="Times New Roman" w:eastAsia="方正仿宋_GBK" w:hAnsi="Times New Roman"/>
          <w:szCs w:val="32"/>
        </w:rPr>
        <w:t>9.5</w:t>
      </w:r>
      <w:r w:rsidRPr="004C5D8B">
        <w:rPr>
          <w:rFonts w:ascii="Times New Roman" w:eastAsia="方正仿宋_GBK" w:hAnsi="方正仿宋_GBK"/>
          <w:szCs w:val="32"/>
        </w:rPr>
        <w:t>折优惠；（</w:t>
      </w:r>
      <w:r w:rsidRPr="004C5D8B">
        <w:rPr>
          <w:rFonts w:ascii="Times New Roman" w:eastAsia="方正仿宋_GBK" w:hAnsi="Times New Roman"/>
          <w:szCs w:val="32"/>
        </w:rPr>
        <w:t>2</w:t>
      </w:r>
      <w:r w:rsidRPr="004C5D8B">
        <w:rPr>
          <w:rFonts w:ascii="Times New Roman" w:eastAsia="方正仿宋_GBK" w:hAnsi="方正仿宋_GBK"/>
          <w:szCs w:val="32"/>
        </w:rPr>
        <w:t>）</w:t>
      </w:r>
      <w:r w:rsidRPr="004C5D8B">
        <w:rPr>
          <w:rFonts w:ascii="Times New Roman" w:eastAsia="方正仿宋_GBK" w:hAnsi="Times New Roman"/>
          <w:szCs w:val="32"/>
        </w:rPr>
        <w:t>2021</w:t>
      </w:r>
      <w:r w:rsidRPr="004C5D8B">
        <w:rPr>
          <w:rFonts w:ascii="Times New Roman" w:eastAsia="方正仿宋_GBK" w:hAnsi="方正仿宋_GBK"/>
          <w:szCs w:val="32"/>
        </w:rPr>
        <w:t>年</w:t>
      </w:r>
      <w:r w:rsidRPr="004C5D8B">
        <w:rPr>
          <w:rFonts w:ascii="Times New Roman" w:eastAsia="方正仿宋_GBK" w:hAnsi="Times New Roman"/>
          <w:szCs w:val="32"/>
        </w:rPr>
        <w:t>6</w:t>
      </w:r>
      <w:r w:rsidRPr="004C5D8B">
        <w:rPr>
          <w:rFonts w:ascii="Times New Roman" w:eastAsia="方正仿宋_GBK" w:hAnsi="方正仿宋_GBK"/>
          <w:szCs w:val="32"/>
        </w:rPr>
        <w:t>月</w:t>
      </w:r>
      <w:r w:rsidRPr="004C5D8B">
        <w:rPr>
          <w:rFonts w:ascii="Times New Roman" w:eastAsia="方正仿宋_GBK" w:hAnsi="Times New Roman"/>
          <w:szCs w:val="32"/>
        </w:rPr>
        <w:t>10</w:t>
      </w:r>
      <w:r w:rsidRPr="004C5D8B">
        <w:rPr>
          <w:rFonts w:ascii="Times New Roman" w:eastAsia="方正仿宋_GBK" w:hAnsi="方正仿宋_GBK"/>
          <w:szCs w:val="32"/>
        </w:rPr>
        <w:t>日前报名并缴费的参展单位享</w:t>
      </w:r>
      <w:r w:rsidRPr="004C5D8B">
        <w:rPr>
          <w:rFonts w:ascii="Times New Roman" w:eastAsia="方正仿宋_GBK" w:hAnsi="Times New Roman"/>
          <w:szCs w:val="32"/>
        </w:rPr>
        <w:t>9</w:t>
      </w:r>
      <w:r w:rsidRPr="004C5D8B">
        <w:rPr>
          <w:rFonts w:ascii="Times New Roman" w:eastAsia="方正仿宋_GBK" w:hAnsi="方正仿宋_GBK"/>
          <w:szCs w:val="32"/>
        </w:rPr>
        <w:t>折优惠；（</w:t>
      </w:r>
      <w:r w:rsidRPr="004C5D8B">
        <w:rPr>
          <w:rFonts w:ascii="Times New Roman" w:eastAsia="方正仿宋_GBK" w:hAnsi="Times New Roman"/>
          <w:szCs w:val="32"/>
        </w:rPr>
        <w:t>3</w:t>
      </w:r>
      <w:r w:rsidRPr="004C5D8B">
        <w:rPr>
          <w:rFonts w:ascii="Times New Roman" w:eastAsia="方正仿宋_GBK" w:hAnsi="方正仿宋_GBK"/>
          <w:szCs w:val="32"/>
        </w:rPr>
        <w:t>）</w:t>
      </w:r>
      <w:proofErr w:type="gramStart"/>
      <w:r w:rsidRPr="004C5D8B">
        <w:rPr>
          <w:rFonts w:ascii="Times New Roman" w:eastAsia="方正仿宋_GBK" w:hAnsi="方正仿宋_GBK"/>
          <w:szCs w:val="32"/>
        </w:rPr>
        <w:t>获所在省份省</w:t>
      </w:r>
      <w:proofErr w:type="gramEnd"/>
      <w:r w:rsidRPr="004C5D8B">
        <w:rPr>
          <w:rFonts w:ascii="Times New Roman" w:eastAsia="方正仿宋_GBK" w:hAnsi="方正仿宋_GBK"/>
          <w:szCs w:val="32"/>
        </w:rPr>
        <w:t>科学技术厅认定的高新技术企业，每个参展单位</w:t>
      </w:r>
      <w:proofErr w:type="gramStart"/>
      <w:r w:rsidRPr="004C5D8B">
        <w:rPr>
          <w:rFonts w:ascii="Times New Roman" w:eastAsia="方正仿宋_GBK" w:hAnsi="方正仿宋_GBK"/>
          <w:szCs w:val="32"/>
        </w:rPr>
        <w:t>申请标摊或</w:t>
      </w:r>
      <w:proofErr w:type="gramEnd"/>
      <w:r w:rsidRPr="004C5D8B">
        <w:rPr>
          <w:rFonts w:ascii="Times New Roman" w:eastAsia="方正仿宋_GBK" w:hAnsi="方正仿宋_GBK"/>
          <w:szCs w:val="32"/>
        </w:rPr>
        <w:t>特装享</w:t>
      </w:r>
      <w:r w:rsidRPr="004C5D8B">
        <w:rPr>
          <w:rFonts w:ascii="Times New Roman" w:eastAsia="方正仿宋_GBK" w:hAnsi="Times New Roman"/>
          <w:szCs w:val="32"/>
        </w:rPr>
        <w:t>9</w:t>
      </w:r>
      <w:r w:rsidRPr="004C5D8B">
        <w:rPr>
          <w:rFonts w:ascii="Times New Roman" w:eastAsia="方正仿宋_GBK" w:hAnsi="方正仿宋_GBK"/>
          <w:szCs w:val="32"/>
        </w:rPr>
        <w:t>折优惠；（</w:t>
      </w:r>
      <w:r w:rsidRPr="004C5D8B">
        <w:rPr>
          <w:rFonts w:ascii="Times New Roman" w:eastAsia="方正仿宋_GBK" w:hAnsi="Times New Roman"/>
          <w:szCs w:val="32"/>
        </w:rPr>
        <w:t>4</w:t>
      </w:r>
      <w:r w:rsidRPr="004C5D8B">
        <w:rPr>
          <w:rFonts w:ascii="Times New Roman" w:eastAsia="方正仿宋_GBK" w:hAnsi="方正仿宋_GBK"/>
          <w:szCs w:val="32"/>
        </w:rPr>
        <w:t>）以上优惠单项不叠加。</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3</w:t>
      </w:r>
      <w:r w:rsidRPr="004C5D8B">
        <w:rPr>
          <w:rFonts w:ascii="Times New Roman" w:eastAsia="方正仿宋_GBK" w:hAnsi="方正仿宋_GBK"/>
          <w:b/>
          <w:bCs/>
          <w:szCs w:val="32"/>
        </w:rPr>
        <w:t>、博览会资料</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lastRenderedPageBreak/>
        <w:t>（</w:t>
      </w:r>
      <w:r w:rsidRPr="004C5D8B">
        <w:rPr>
          <w:rFonts w:ascii="Times New Roman" w:eastAsia="方正仿宋_GBK" w:hAnsi="Times New Roman"/>
          <w:szCs w:val="32"/>
        </w:rPr>
        <w:t>1</w:t>
      </w:r>
      <w:r w:rsidRPr="004C5D8B">
        <w:rPr>
          <w:rFonts w:ascii="Times New Roman" w:eastAsia="方正仿宋_GBK" w:hAnsi="方正仿宋_GBK"/>
          <w:szCs w:val="32"/>
        </w:rPr>
        <w:t>）主办方印制博览会会刊，刊登参展企业信息及企业简介。（</w:t>
      </w:r>
      <w:r w:rsidRPr="004C5D8B">
        <w:rPr>
          <w:rFonts w:ascii="Times New Roman" w:eastAsia="方正仿宋_GBK" w:hAnsi="Times New Roman"/>
          <w:szCs w:val="32"/>
        </w:rPr>
        <w:t>2</w:t>
      </w:r>
      <w:r w:rsidRPr="004C5D8B">
        <w:rPr>
          <w:rFonts w:ascii="Times New Roman" w:eastAsia="方正仿宋_GBK" w:hAnsi="方正仿宋_GBK"/>
          <w:szCs w:val="32"/>
        </w:rPr>
        <w:t>）向参展商提供参展代表胸牌。（</w:t>
      </w:r>
      <w:r w:rsidRPr="004C5D8B">
        <w:rPr>
          <w:rFonts w:ascii="Times New Roman" w:eastAsia="方正仿宋_GBK" w:hAnsi="Times New Roman"/>
          <w:szCs w:val="32"/>
        </w:rPr>
        <w:t>3</w:t>
      </w:r>
      <w:r w:rsidRPr="004C5D8B">
        <w:rPr>
          <w:rFonts w:ascii="Times New Roman" w:eastAsia="方正仿宋_GBK" w:hAnsi="方正仿宋_GBK"/>
          <w:szCs w:val="32"/>
        </w:rPr>
        <w:t>）欢迎安全生产技术、装备、服务相关企、事业单位在博览会资料中投放广告。</w:t>
      </w:r>
    </w:p>
    <w:p w:rsidR="00195E72" w:rsidRPr="004C5D8B" w:rsidRDefault="00821587" w:rsidP="00BB5472">
      <w:pPr>
        <w:spacing w:line="620" w:lineRule="exact"/>
        <w:ind w:firstLineChars="200" w:firstLine="643"/>
        <w:rPr>
          <w:rFonts w:ascii="Times New Roman" w:eastAsia="方正仿宋_GBK" w:hAnsi="Times New Roman"/>
          <w:b/>
          <w:bCs/>
          <w:szCs w:val="32"/>
        </w:rPr>
      </w:pPr>
      <w:r w:rsidRPr="004C5D8B">
        <w:rPr>
          <w:rFonts w:ascii="Times New Roman" w:eastAsia="方正仿宋_GBK" w:hAnsi="Times New Roman"/>
          <w:b/>
          <w:bCs/>
          <w:szCs w:val="32"/>
        </w:rPr>
        <w:t>4</w:t>
      </w:r>
      <w:r w:rsidRPr="004C5D8B">
        <w:rPr>
          <w:rFonts w:ascii="Times New Roman" w:eastAsia="方正仿宋_GBK" w:hAnsi="方正仿宋_GBK"/>
          <w:b/>
          <w:bCs/>
          <w:szCs w:val="32"/>
        </w:rPr>
        <w:t>、论坛及博览会组委会指定银行账户</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户</w:t>
      </w:r>
      <w:r w:rsidRPr="004C5D8B">
        <w:rPr>
          <w:rFonts w:ascii="Times New Roman" w:eastAsia="方正仿宋_GBK" w:hAnsi="Times New Roman"/>
          <w:szCs w:val="32"/>
        </w:rPr>
        <w:t xml:space="preserve">    </w:t>
      </w:r>
      <w:r w:rsidRPr="004C5D8B">
        <w:rPr>
          <w:rFonts w:ascii="Times New Roman" w:eastAsia="方正仿宋_GBK" w:hAnsi="方正仿宋_GBK"/>
          <w:szCs w:val="32"/>
        </w:rPr>
        <w:t>名：南京众联安全科技有限公司</w:t>
      </w:r>
    </w:p>
    <w:p w:rsidR="00195E72" w:rsidRPr="004C5D8B" w:rsidRDefault="00821587" w:rsidP="00BB5472">
      <w:pPr>
        <w:spacing w:line="620" w:lineRule="exact"/>
        <w:ind w:firstLineChars="200" w:firstLine="640"/>
        <w:rPr>
          <w:rFonts w:ascii="Times New Roman" w:eastAsia="方正仿宋_GBK" w:hAnsi="Times New Roman"/>
          <w:szCs w:val="32"/>
        </w:rPr>
      </w:pPr>
      <w:proofErr w:type="gramStart"/>
      <w:r w:rsidRPr="004C5D8B">
        <w:rPr>
          <w:rFonts w:ascii="Times New Roman" w:eastAsia="方正仿宋_GBK" w:hAnsi="方正仿宋_GBK"/>
          <w:szCs w:val="32"/>
        </w:rPr>
        <w:t>账</w:t>
      </w:r>
      <w:proofErr w:type="gramEnd"/>
      <w:r w:rsidRPr="004C5D8B">
        <w:rPr>
          <w:rFonts w:ascii="Times New Roman" w:eastAsia="方正仿宋_GBK" w:hAnsi="Times New Roman"/>
          <w:szCs w:val="32"/>
        </w:rPr>
        <w:t xml:space="preserve">    </w:t>
      </w:r>
      <w:r w:rsidRPr="004C5D8B">
        <w:rPr>
          <w:rFonts w:ascii="Times New Roman" w:eastAsia="方正仿宋_GBK" w:hAnsi="方正仿宋_GBK"/>
          <w:szCs w:val="32"/>
        </w:rPr>
        <w:t>号：</w:t>
      </w:r>
      <w:r w:rsidRPr="004C5D8B">
        <w:rPr>
          <w:rFonts w:ascii="Times New Roman" w:eastAsia="方正仿宋_GBK" w:hAnsi="Times New Roman"/>
          <w:szCs w:val="32"/>
        </w:rPr>
        <w:t>4923 7038 5442</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方正仿宋_GBK"/>
          <w:szCs w:val="32"/>
        </w:rPr>
        <w:t>开户银行：中国银行南京鼓楼支行</w:t>
      </w:r>
    </w:p>
    <w:p w:rsidR="00195E72" w:rsidRPr="004C5D8B" w:rsidRDefault="00821587" w:rsidP="00BB5472">
      <w:pPr>
        <w:spacing w:line="620" w:lineRule="exact"/>
        <w:ind w:firstLineChars="200" w:firstLine="640"/>
        <w:rPr>
          <w:rFonts w:ascii="Times New Roman" w:eastAsia="方正仿宋_GBK" w:hAnsi="Times New Roman"/>
          <w:szCs w:val="32"/>
        </w:rPr>
      </w:pPr>
      <w:r w:rsidRPr="004C5D8B">
        <w:rPr>
          <w:rFonts w:ascii="Times New Roman" w:eastAsia="方正仿宋_GBK" w:hAnsi="Times New Roman"/>
          <w:szCs w:val="32"/>
        </w:rPr>
        <w:t>(</w:t>
      </w:r>
      <w:r w:rsidRPr="004C5D8B">
        <w:rPr>
          <w:rFonts w:ascii="Times New Roman" w:eastAsia="方正仿宋_GBK" w:hAnsi="方正仿宋_GBK"/>
          <w:szCs w:val="32"/>
        </w:rPr>
        <w:t>注：付款时请务必备注</w:t>
      </w:r>
      <w:proofErr w:type="gramStart"/>
      <w:r w:rsidRPr="004C5D8B">
        <w:rPr>
          <w:rFonts w:ascii="Times New Roman" w:eastAsia="方正仿宋_GBK" w:hAnsi="Times New Roman"/>
          <w:szCs w:val="32"/>
        </w:rPr>
        <w:t>”</w:t>
      </w:r>
      <w:r w:rsidRPr="004C5D8B">
        <w:rPr>
          <w:rFonts w:ascii="Times New Roman" w:eastAsia="方正仿宋_GBK" w:hAnsi="方正仿宋_GBK"/>
          <w:szCs w:val="32"/>
        </w:rPr>
        <w:t>苏安学</w:t>
      </w:r>
      <w:proofErr w:type="gramEnd"/>
      <w:r w:rsidRPr="004C5D8B">
        <w:rPr>
          <w:rFonts w:ascii="Times New Roman" w:eastAsia="方正仿宋_GBK" w:hAnsi="方正仿宋_GBK"/>
          <w:szCs w:val="32"/>
        </w:rPr>
        <w:t>南京安全展</w:t>
      </w:r>
      <w:r w:rsidRPr="004C5D8B">
        <w:rPr>
          <w:rFonts w:ascii="Times New Roman" w:eastAsia="方正仿宋_GBK" w:hAnsi="Times New Roman"/>
          <w:szCs w:val="32"/>
        </w:rPr>
        <w:t>“</w:t>
      </w:r>
      <w:r w:rsidRPr="004C5D8B">
        <w:rPr>
          <w:rFonts w:ascii="Times New Roman" w:eastAsia="方正仿宋_GBK" w:hAnsi="方正仿宋_GBK"/>
          <w:szCs w:val="32"/>
        </w:rPr>
        <w:t>字样</w:t>
      </w:r>
      <w:r w:rsidRPr="004C5D8B">
        <w:rPr>
          <w:rFonts w:ascii="Times New Roman" w:eastAsia="方正仿宋_GBK" w:hAnsi="Times New Roman"/>
          <w:szCs w:val="32"/>
        </w:rPr>
        <w:t>)</w:t>
      </w:r>
    </w:p>
    <w:p w:rsidR="00195E72" w:rsidRPr="004C5D8B" w:rsidRDefault="00195E72" w:rsidP="004C5D8B">
      <w:pPr>
        <w:ind w:firstLineChars="200" w:firstLine="640"/>
        <w:rPr>
          <w:rFonts w:ascii="Times New Roman" w:eastAsia="方正仿宋_GBK" w:hAnsi="Times New Roman"/>
          <w:szCs w:val="32"/>
        </w:rPr>
      </w:pPr>
    </w:p>
    <w:p w:rsidR="00195E72" w:rsidRPr="004C5D8B" w:rsidRDefault="00195E72" w:rsidP="004C5D8B">
      <w:pPr>
        <w:ind w:firstLineChars="200" w:firstLine="640"/>
        <w:rPr>
          <w:rFonts w:ascii="Times New Roman" w:eastAsia="方正仿宋_GBK" w:hAnsi="Times New Roman"/>
          <w:szCs w:val="32"/>
        </w:rPr>
        <w:sectPr w:rsidR="00195E72" w:rsidRPr="004C5D8B" w:rsidSect="00DB7CFD">
          <w:footerReference w:type="even" r:id="rId7"/>
          <w:footerReference w:type="default" r:id="rId8"/>
          <w:pgSz w:w="11906" w:h="16838"/>
          <w:pgMar w:top="1814" w:right="1588" w:bottom="1814" w:left="1588" w:header="851" w:footer="1247" w:gutter="0"/>
          <w:pgNumType w:start="1"/>
          <w:cols w:space="425"/>
          <w:docGrid w:type="linesAndChars" w:linePitch="435"/>
        </w:sectPr>
      </w:pPr>
    </w:p>
    <w:p w:rsidR="00195E72" w:rsidRPr="004C5D8B" w:rsidRDefault="00821587" w:rsidP="004C5D8B">
      <w:pPr>
        <w:jc w:val="center"/>
        <w:rPr>
          <w:rFonts w:ascii="Times New Roman" w:eastAsia="仿宋_GB2312" w:hAnsi="Times New Roman"/>
          <w:b/>
          <w:bCs/>
          <w:szCs w:val="32"/>
        </w:rPr>
      </w:pPr>
      <w:r w:rsidRPr="004C5D8B">
        <w:rPr>
          <w:rFonts w:ascii="Times New Roman" w:eastAsia="仿宋_GB2312" w:hAnsi="Times New Roman"/>
          <w:b/>
          <w:bCs/>
          <w:szCs w:val="32"/>
        </w:rPr>
        <w:lastRenderedPageBreak/>
        <w:t>2021</w:t>
      </w:r>
      <w:r w:rsidRPr="004C5D8B">
        <w:rPr>
          <w:rFonts w:ascii="Times New Roman" w:eastAsia="仿宋_GB2312" w:hAnsi="Times New Roman"/>
          <w:b/>
          <w:bCs/>
          <w:szCs w:val="32"/>
        </w:rPr>
        <w:t>中国（南京）国际安全生产与消防应急技术装备展览会</w:t>
      </w:r>
    </w:p>
    <w:p w:rsidR="00195E72" w:rsidRPr="004C5D8B" w:rsidRDefault="00821587" w:rsidP="004C5D8B">
      <w:pPr>
        <w:jc w:val="center"/>
        <w:rPr>
          <w:rFonts w:ascii="Times New Roman" w:eastAsia="仿宋_GB2312" w:hAnsi="Times New Roman"/>
          <w:b/>
          <w:bCs/>
          <w:szCs w:val="32"/>
        </w:rPr>
      </w:pPr>
      <w:r w:rsidRPr="004C5D8B">
        <w:rPr>
          <w:rFonts w:ascii="Times New Roman" w:eastAsia="仿宋_GB2312" w:hAnsi="Times New Roman"/>
          <w:b/>
          <w:bCs/>
          <w:szCs w:val="32"/>
        </w:rPr>
        <w:t>（参展申请）</w:t>
      </w:r>
    </w:p>
    <w:tbl>
      <w:tblPr>
        <w:tblW w:w="9106" w:type="dxa"/>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6"/>
        <w:gridCol w:w="3544"/>
        <w:gridCol w:w="4286"/>
      </w:tblGrid>
      <w:tr w:rsidR="00195E72" w:rsidRPr="004C5D8B" w:rsidTr="000D105C">
        <w:trPr>
          <w:trHeight w:val="913"/>
          <w:jc w:val="center"/>
        </w:trPr>
        <w:tc>
          <w:tcPr>
            <w:tcW w:w="1276" w:type="dxa"/>
            <w:vAlign w:val="center"/>
          </w:tcPr>
          <w:p w:rsidR="00195E72" w:rsidRPr="004C5D8B" w:rsidRDefault="00821587" w:rsidP="00535D04">
            <w:pPr>
              <w:pStyle w:val="TableParagraph"/>
              <w:ind w:left="107"/>
              <w:rPr>
                <w:rFonts w:ascii="Times New Roman" w:eastAsia="仿宋" w:hAnsi="Times New Roman" w:cs="Times New Roman"/>
                <w:b/>
                <w:sz w:val="24"/>
              </w:rPr>
            </w:pPr>
            <w:r w:rsidRPr="004C5D8B">
              <w:rPr>
                <w:rFonts w:ascii="Times New Roman" w:eastAsia="仿宋" w:hAnsi="仿宋" w:cs="Times New Roman"/>
                <w:b/>
                <w:sz w:val="24"/>
              </w:rPr>
              <w:t>展览名称</w:t>
            </w:r>
          </w:p>
        </w:tc>
        <w:tc>
          <w:tcPr>
            <w:tcW w:w="7830" w:type="dxa"/>
            <w:gridSpan w:val="2"/>
            <w:vAlign w:val="center"/>
          </w:tcPr>
          <w:p w:rsidR="00195E72" w:rsidRPr="004C5D8B" w:rsidRDefault="00821587" w:rsidP="00535D04">
            <w:pPr>
              <w:pStyle w:val="TableParagraph"/>
              <w:spacing w:before="147" w:line="242" w:lineRule="auto"/>
              <w:ind w:left="108" w:right="86"/>
              <w:rPr>
                <w:rFonts w:ascii="Times New Roman" w:eastAsia="仿宋" w:hAnsi="Times New Roman" w:cs="Times New Roman"/>
                <w:sz w:val="24"/>
              </w:rPr>
            </w:pPr>
            <w:r w:rsidRPr="004C5D8B">
              <w:rPr>
                <w:rFonts w:ascii="Times New Roman" w:eastAsia="仿宋" w:hAnsi="Times New Roman" w:cs="Times New Roman"/>
                <w:sz w:val="24"/>
              </w:rPr>
              <w:t>2021</w:t>
            </w:r>
            <w:r w:rsidRPr="004C5D8B">
              <w:rPr>
                <w:rFonts w:ascii="Times New Roman" w:eastAsia="仿宋" w:hAnsi="仿宋" w:cs="Times New Roman"/>
                <w:sz w:val="24"/>
              </w:rPr>
              <w:t>中国（南京）国际安全生产与消防应急技术装备展览会</w:t>
            </w:r>
          </w:p>
        </w:tc>
      </w:tr>
      <w:tr w:rsidR="00195E72" w:rsidRPr="004C5D8B" w:rsidTr="000D105C">
        <w:trPr>
          <w:trHeight w:val="477"/>
          <w:jc w:val="center"/>
        </w:trPr>
        <w:tc>
          <w:tcPr>
            <w:tcW w:w="1276" w:type="dxa"/>
            <w:vMerge w:val="restart"/>
            <w:vAlign w:val="center"/>
          </w:tcPr>
          <w:p w:rsidR="00195E72" w:rsidRPr="004C5D8B" w:rsidRDefault="00821587" w:rsidP="00535D04">
            <w:pPr>
              <w:pStyle w:val="TableParagraph"/>
              <w:spacing w:before="1"/>
              <w:ind w:left="107"/>
              <w:rPr>
                <w:rFonts w:ascii="Times New Roman" w:eastAsia="仿宋" w:hAnsi="Times New Roman" w:cs="Times New Roman"/>
                <w:b/>
                <w:sz w:val="24"/>
              </w:rPr>
            </w:pPr>
            <w:r w:rsidRPr="004C5D8B">
              <w:rPr>
                <w:rFonts w:ascii="Times New Roman" w:eastAsia="仿宋" w:hAnsi="仿宋" w:cs="Times New Roman"/>
                <w:b/>
                <w:sz w:val="24"/>
              </w:rPr>
              <w:t>单位名称</w:t>
            </w:r>
          </w:p>
        </w:tc>
        <w:tc>
          <w:tcPr>
            <w:tcW w:w="7830" w:type="dxa"/>
            <w:gridSpan w:val="2"/>
            <w:vAlign w:val="center"/>
          </w:tcPr>
          <w:p w:rsidR="00195E72" w:rsidRPr="004C5D8B" w:rsidRDefault="00821587" w:rsidP="00535D04">
            <w:pPr>
              <w:pStyle w:val="TableParagraph"/>
              <w:spacing w:before="86"/>
              <w:ind w:left="108"/>
              <w:rPr>
                <w:rFonts w:ascii="Times New Roman" w:eastAsia="仿宋" w:hAnsi="Times New Roman" w:cs="Times New Roman"/>
                <w:sz w:val="24"/>
              </w:rPr>
            </w:pPr>
            <w:r w:rsidRPr="004C5D8B">
              <w:rPr>
                <w:rFonts w:ascii="Times New Roman" w:eastAsia="仿宋" w:hAnsi="仿宋" w:cs="Times New Roman"/>
                <w:sz w:val="24"/>
              </w:rPr>
              <w:t>中文</w:t>
            </w:r>
            <w:r w:rsidRPr="004C5D8B">
              <w:rPr>
                <w:rFonts w:ascii="Times New Roman" w:eastAsia="仿宋" w:hAnsi="Times New Roman" w:cs="Times New Roman"/>
                <w:sz w:val="24"/>
              </w:rPr>
              <w:t xml:space="preserve"> </w:t>
            </w:r>
            <w:r w:rsidRPr="004C5D8B">
              <w:rPr>
                <w:rFonts w:ascii="Times New Roman" w:eastAsia="仿宋" w:hAnsi="仿宋" w:cs="Times New Roman"/>
                <w:sz w:val="24"/>
              </w:rPr>
              <w:t>：</w:t>
            </w:r>
          </w:p>
        </w:tc>
      </w:tr>
      <w:tr w:rsidR="00195E72" w:rsidRPr="004C5D8B" w:rsidTr="000D105C">
        <w:trPr>
          <w:trHeight w:val="540"/>
          <w:jc w:val="center"/>
        </w:trPr>
        <w:tc>
          <w:tcPr>
            <w:tcW w:w="1276" w:type="dxa"/>
            <w:vMerge/>
            <w:tcBorders>
              <w:top w:val="nil"/>
            </w:tcBorders>
            <w:vAlign w:val="center"/>
          </w:tcPr>
          <w:p w:rsidR="00195E72" w:rsidRPr="004C5D8B" w:rsidRDefault="00195E72" w:rsidP="00535D04">
            <w:pPr>
              <w:rPr>
                <w:rFonts w:ascii="Times New Roman" w:hAnsi="Times New Roman"/>
                <w:sz w:val="2"/>
                <w:szCs w:val="2"/>
              </w:rPr>
            </w:pPr>
          </w:p>
        </w:tc>
        <w:tc>
          <w:tcPr>
            <w:tcW w:w="7830" w:type="dxa"/>
            <w:gridSpan w:val="2"/>
            <w:vAlign w:val="center"/>
          </w:tcPr>
          <w:p w:rsidR="00195E72" w:rsidRPr="004C5D8B" w:rsidRDefault="00821587" w:rsidP="00535D04">
            <w:pPr>
              <w:pStyle w:val="TableParagraph"/>
              <w:spacing w:before="117"/>
              <w:ind w:left="108"/>
              <w:rPr>
                <w:rFonts w:ascii="Times New Roman" w:eastAsia="仿宋" w:hAnsi="Times New Roman" w:cs="Times New Roman"/>
                <w:sz w:val="24"/>
              </w:rPr>
            </w:pPr>
            <w:r w:rsidRPr="004C5D8B">
              <w:rPr>
                <w:rFonts w:ascii="Times New Roman" w:eastAsia="仿宋" w:hAnsi="仿宋" w:cs="Times New Roman"/>
                <w:sz w:val="24"/>
              </w:rPr>
              <w:t>英文</w:t>
            </w:r>
            <w:r w:rsidRPr="004C5D8B">
              <w:rPr>
                <w:rFonts w:ascii="Times New Roman" w:eastAsia="仿宋" w:hAnsi="Times New Roman" w:cs="Times New Roman"/>
                <w:sz w:val="24"/>
              </w:rPr>
              <w:t xml:space="preserve"> </w:t>
            </w:r>
            <w:r w:rsidRPr="004C5D8B">
              <w:rPr>
                <w:rFonts w:ascii="Times New Roman" w:eastAsia="仿宋" w:hAnsi="仿宋" w:cs="Times New Roman"/>
                <w:sz w:val="24"/>
              </w:rPr>
              <w:t>：</w:t>
            </w:r>
          </w:p>
        </w:tc>
      </w:tr>
      <w:tr w:rsidR="00195E72" w:rsidRPr="004C5D8B" w:rsidTr="000D105C">
        <w:trPr>
          <w:trHeight w:val="533"/>
          <w:jc w:val="center"/>
        </w:trPr>
        <w:tc>
          <w:tcPr>
            <w:tcW w:w="1276" w:type="dxa"/>
            <w:vMerge w:val="restart"/>
            <w:vAlign w:val="center"/>
          </w:tcPr>
          <w:p w:rsidR="00195E72" w:rsidRPr="004C5D8B" w:rsidRDefault="00821587" w:rsidP="00535D04">
            <w:pPr>
              <w:pStyle w:val="TableParagraph"/>
              <w:ind w:left="107"/>
              <w:rPr>
                <w:rFonts w:ascii="Times New Roman" w:eastAsia="仿宋" w:hAnsi="Times New Roman" w:cs="Times New Roman"/>
                <w:b/>
                <w:sz w:val="24"/>
              </w:rPr>
            </w:pPr>
            <w:r w:rsidRPr="004C5D8B">
              <w:rPr>
                <w:rFonts w:ascii="Times New Roman" w:eastAsia="仿宋" w:hAnsi="仿宋" w:cs="Times New Roman"/>
                <w:b/>
                <w:sz w:val="24"/>
              </w:rPr>
              <w:t>单位地址</w:t>
            </w:r>
          </w:p>
        </w:tc>
        <w:tc>
          <w:tcPr>
            <w:tcW w:w="7830" w:type="dxa"/>
            <w:gridSpan w:val="2"/>
            <w:vAlign w:val="center"/>
          </w:tcPr>
          <w:p w:rsidR="00195E72" w:rsidRPr="004C5D8B" w:rsidRDefault="00821587" w:rsidP="00535D04">
            <w:pPr>
              <w:pStyle w:val="TableParagraph"/>
              <w:spacing w:before="114"/>
              <w:ind w:left="108"/>
              <w:rPr>
                <w:rFonts w:ascii="Times New Roman" w:eastAsia="仿宋" w:hAnsi="Times New Roman" w:cs="Times New Roman"/>
                <w:sz w:val="24"/>
              </w:rPr>
            </w:pPr>
            <w:r w:rsidRPr="004C5D8B">
              <w:rPr>
                <w:rFonts w:ascii="Times New Roman" w:eastAsia="仿宋" w:hAnsi="仿宋" w:cs="Times New Roman"/>
                <w:sz w:val="24"/>
              </w:rPr>
              <w:t>中文</w:t>
            </w:r>
            <w:r w:rsidRPr="004C5D8B">
              <w:rPr>
                <w:rFonts w:ascii="Times New Roman" w:eastAsia="仿宋" w:hAnsi="Times New Roman" w:cs="Times New Roman"/>
                <w:sz w:val="24"/>
              </w:rPr>
              <w:t xml:space="preserve"> </w:t>
            </w:r>
            <w:r w:rsidRPr="004C5D8B">
              <w:rPr>
                <w:rFonts w:ascii="Times New Roman" w:eastAsia="仿宋" w:hAnsi="仿宋" w:cs="Times New Roman"/>
                <w:sz w:val="24"/>
              </w:rPr>
              <w:t>：</w:t>
            </w:r>
          </w:p>
        </w:tc>
      </w:tr>
      <w:tr w:rsidR="00195E72" w:rsidRPr="004C5D8B" w:rsidTr="000D105C">
        <w:trPr>
          <w:trHeight w:val="542"/>
          <w:jc w:val="center"/>
        </w:trPr>
        <w:tc>
          <w:tcPr>
            <w:tcW w:w="1276" w:type="dxa"/>
            <w:vMerge/>
            <w:tcBorders>
              <w:top w:val="nil"/>
            </w:tcBorders>
            <w:vAlign w:val="center"/>
          </w:tcPr>
          <w:p w:rsidR="00195E72" w:rsidRPr="004C5D8B" w:rsidRDefault="00195E72" w:rsidP="00535D04">
            <w:pPr>
              <w:rPr>
                <w:rFonts w:ascii="Times New Roman" w:hAnsi="Times New Roman"/>
                <w:sz w:val="2"/>
                <w:szCs w:val="2"/>
              </w:rPr>
            </w:pPr>
          </w:p>
        </w:tc>
        <w:tc>
          <w:tcPr>
            <w:tcW w:w="7830" w:type="dxa"/>
            <w:gridSpan w:val="2"/>
            <w:vAlign w:val="center"/>
          </w:tcPr>
          <w:p w:rsidR="00195E72" w:rsidRPr="004C5D8B" w:rsidRDefault="00821587" w:rsidP="00535D04">
            <w:pPr>
              <w:pStyle w:val="TableParagraph"/>
              <w:spacing w:before="119"/>
              <w:ind w:left="108"/>
              <w:rPr>
                <w:rFonts w:ascii="Times New Roman" w:eastAsia="仿宋" w:hAnsi="Times New Roman" w:cs="Times New Roman"/>
                <w:sz w:val="24"/>
              </w:rPr>
            </w:pPr>
            <w:r w:rsidRPr="004C5D8B">
              <w:rPr>
                <w:rFonts w:ascii="Times New Roman" w:eastAsia="仿宋" w:hAnsi="仿宋" w:cs="Times New Roman"/>
                <w:sz w:val="24"/>
              </w:rPr>
              <w:t>英文</w:t>
            </w:r>
            <w:r w:rsidRPr="004C5D8B">
              <w:rPr>
                <w:rFonts w:ascii="Times New Roman" w:eastAsia="仿宋" w:hAnsi="Times New Roman" w:cs="Times New Roman"/>
                <w:sz w:val="24"/>
              </w:rPr>
              <w:t xml:space="preserve"> </w:t>
            </w:r>
            <w:r w:rsidRPr="004C5D8B">
              <w:rPr>
                <w:rFonts w:ascii="Times New Roman" w:eastAsia="仿宋" w:hAnsi="仿宋" w:cs="Times New Roman"/>
                <w:sz w:val="24"/>
              </w:rPr>
              <w:t>：</w:t>
            </w:r>
          </w:p>
        </w:tc>
      </w:tr>
      <w:tr w:rsidR="00195E72" w:rsidRPr="004C5D8B" w:rsidTr="000D105C">
        <w:trPr>
          <w:trHeight w:val="600"/>
          <w:jc w:val="center"/>
        </w:trPr>
        <w:tc>
          <w:tcPr>
            <w:tcW w:w="1276" w:type="dxa"/>
            <w:vAlign w:val="center"/>
          </w:tcPr>
          <w:p w:rsidR="00195E72" w:rsidRPr="004C5D8B" w:rsidRDefault="00821587" w:rsidP="00535D04">
            <w:pPr>
              <w:pStyle w:val="TableParagraph"/>
              <w:spacing w:before="147"/>
              <w:ind w:left="107"/>
              <w:rPr>
                <w:rFonts w:ascii="Times New Roman" w:eastAsia="仿宋" w:hAnsi="Times New Roman" w:cs="Times New Roman"/>
                <w:b/>
                <w:sz w:val="24"/>
              </w:rPr>
            </w:pPr>
            <w:r w:rsidRPr="004C5D8B">
              <w:rPr>
                <w:rFonts w:ascii="Times New Roman" w:eastAsia="仿宋" w:hAnsi="仿宋" w:cs="Times New Roman"/>
                <w:b/>
                <w:sz w:val="24"/>
              </w:rPr>
              <w:t>单位网址</w:t>
            </w:r>
          </w:p>
        </w:tc>
        <w:tc>
          <w:tcPr>
            <w:tcW w:w="7830" w:type="dxa"/>
            <w:gridSpan w:val="2"/>
            <w:vAlign w:val="center"/>
          </w:tcPr>
          <w:p w:rsidR="00195E72" w:rsidRPr="004C5D8B" w:rsidRDefault="00195E72" w:rsidP="00535D04">
            <w:pPr>
              <w:pStyle w:val="TableParagraph"/>
              <w:rPr>
                <w:rFonts w:ascii="Times New Roman" w:eastAsia="仿宋" w:hAnsi="Times New Roman" w:cs="Times New Roman"/>
                <w:sz w:val="24"/>
              </w:rPr>
            </w:pPr>
          </w:p>
        </w:tc>
      </w:tr>
      <w:tr w:rsidR="00195E72" w:rsidRPr="004C5D8B" w:rsidTr="000D105C">
        <w:trPr>
          <w:trHeight w:val="588"/>
          <w:jc w:val="center"/>
        </w:trPr>
        <w:tc>
          <w:tcPr>
            <w:tcW w:w="1276" w:type="dxa"/>
            <w:vAlign w:val="center"/>
          </w:tcPr>
          <w:p w:rsidR="00195E72" w:rsidRPr="004C5D8B" w:rsidRDefault="00821587" w:rsidP="00535D04">
            <w:pPr>
              <w:pStyle w:val="TableParagraph"/>
              <w:spacing w:before="142"/>
              <w:ind w:left="107"/>
              <w:rPr>
                <w:rFonts w:ascii="Times New Roman" w:eastAsia="仿宋" w:hAnsi="Times New Roman" w:cs="Times New Roman"/>
                <w:b/>
                <w:sz w:val="24"/>
              </w:rPr>
            </w:pPr>
            <w:r w:rsidRPr="004C5D8B">
              <w:rPr>
                <w:rFonts w:ascii="Times New Roman" w:eastAsia="仿宋" w:hAnsi="仿宋" w:cs="Times New Roman"/>
                <w:b/>
                <w:sz w:val="24"/>
              </w:rPr>
              <w:t>联系人</w:t>
            </w:r>
          </w:p>
        </w:tc>
        <w:tc>
          <w:tcPr>
            <w:tcW w:w="3544" w:type="dxa"/>
            <w:vAlign w:val="center"/>
          </w:tcPr>
          <w:p w:rsidR="00195E72" w:rsidRPr="004C5D8B" w:rsidRDefault="00821587" w:rsidP="00535D04">
            <w:pPr>
              <w:pStyle w:val="TableParagraph"/>
              <w:spacing w:before="142"/>
              <w:ind w:left="108"/>
              <w:rPr>
                <w:rFonts w:ascii="Times New Roman" w:eastAsia="仿宋" w:hAnsi="Times New Roman" w:cs="Times New Roman"/>
                <w:sz w:val="24"/>
              </w:rPr>
            </w:pPr>
            <w:r w:rsidRPr="004C5D8B">
              <w:rPr>
                <w:rFonts w:ascii="Times New Roman" w:eastAsia="仿宋" w:hAnsi="仿宋" w:cs="Times New Roman"/>
                <w:sz w:val="24"/>
              </w:rPr>
              <w:t>姓名：</w:t>
            </w:r>
          </w:p>
        </w:tc>
        <w:tc>
          <w:tcPr>
            <w:tcW w:w="4286" w:type="dxa"/>
            <w:vAlign w:val="center"/>
          </w:tcPr>
          <w:p w:rsidR="00195E72" w:rsidRPr="004C5D8B" w:rsidRDefault="00821587" w:rsidP="00535D04">
            <w:pPr>
              <w:pStyle w:val="TableParagraph"/>
              <w:spacing w:before="142"/>
              <w:ind w:left="107"/>
              <w:rPr>
                <w:rFonts w:ascii="Times New Roman" w:eastAsia="仿宋" w:hAnsi="Times New Roman" w:cs="Times New Roman"/>
                <w:sz w:val="24"/>
              </w:rPr>
            </w:pPr>
            <w:r w:rsidRPr="004C5D8B">
              <w:rPr>
                <w:rFonts w:ascii="Times New Roman" w:eastAsia="仿宋" w:hAnsi="仿宋" w:cs="Times New Roman"/>
                <w:sz w:val="24"/>
              </w:rPr>
              <w:t>职务：</w:t>
            </w:r>
          </w:p>
        </w:tc>
      </w:tr>
      <w:tr w:rsidR="00195E72" w:rsidRPr="004C5D8B" w:rsidTr="000D105C">
        <w:trPr>
          <w:trHeight w:val="551"/>
          <w:jc w:val="center"/>
        </w:trPr>
        <w:tc>
          <w:tcPr>
            <w:tcW w:w="1276" w:type="dxa"/>
            <w:vAlign w:val="center"/>
          </w:tcPr>
          <w:p w:rsidR="00195E72" w:rsidRPr="004C5D8B" w:rsidRDefault="00821587" w:rsidP="00535D04">
            <w:pPr>
              <w:pStyle w:val="TableParagraph"/>
              <w:spacing w:before="168"/>
              <w:ind w:left="107"/>
              <w:rPr>
                <w:rFonts w:ascii="Times New Roman" w:eastAsia="仿宋" w:hAnsi="Times New Roman" w:cs="Times New Roman"/>
                <w:b/>
                <w:sz w:val="24"/>
              </w:rPr>
            </w:pPr>
            <w:r w:rsidRPr="004C5D8B">
              <w:rPr>
                <w:rFonts w:ascii="Times New Roman" w:eastAsia="仿宋" w:hAnsi="仿宋" w:cs="Times New Roman"/>
                <w:b/>
                <w:sz w:val="24"/>
              </w:rPr>
              <w:t>联系方式</w:t>
            </w:r>
          </w:p>
        </w:tc>
        <w:tc>
          <w:tcPr>
            <w:tcW w:w="3544" w:type="dxa"/>
            <w:vAlign w:val="center"/>
          </w:tcPr>
          <w:p w:rsidR="00195E72" w:rsidRPr="004C5D8B" w:rsidRDefault="00821587" w:rsidP="00535D04">
            <w:pPr>
              <w:pStyle w:val="TableParagraph"/>
              <w:spacing w:before="123"/>
              <w:ind w:left="108"/>
              <w:rPr>
                <w:rFonts w:ascii="Times New Roman" w:eastAsia="仿宋" w:hAnsi="Times New Roman" w:cs="Times New Roman"/>
                <w:sz w:val="24"/>
              </w:rPr>
            </w:pPr>
            <w:r w:rsidRPr="004C5D8B">
              <w:rPr>
                <w:rFonts w:ascii="Times New Roman" w:eastAsia="仿宋" w:hAnsi="仿宋" w:cs="Times New Roman"/>
                <w:sz w:val="24"/>
              </w:rPr>
              <w:t>手机：</w:t>
            </w:r>
          </w:p>
        </w:tc>
        <w:tc>
          <w:tcPr>
            <w:tcW w:w="4286" w:type="dxa"/>
            <w:vAlign w:val="center"/>
          </w:tcPr>
          <w:p w:rsidR="00195E72" w:rsidRPr="004C5D8B" w:rsidRDefault="00821587" w:rsidP="00535D04">
            <w:pPr>
              <w:pStyle w:val="TableParagraph"/>
              <w:spacing w:before="123"/>
              <w:ind w:left="107"/>
              <w:rPr>
                <w:rFonts w:ascii="Times New Roman" w:eastAsia="仿宋" w:hAnsi="Times New Roman" w:cs="Times New Roman"/>
                <w:sz w:val="24"/>
              </w:rPr>
            </w:pPr>
            <w:r w:rsidRPr="004C5D8B">
              <w:rPr>
                <w:rFonts w:ascii="Times New Roman" w:eastAsia="仿宋" w:hAnsi="仿宋" w:cs="Times New Roman"/>
                <w:sz w:val="24"/>
              </w:rPr>
              <w:t>邮箱</w:t>
            </w:r>
            <w:r w:rsidRPr="004C5D8B">
              <w:rPr>
                <w:rFonts w:ascii="Times New Roman" w:eastAsia="仿宋" w:hAnsi="Times New Roman" w:cs="Times New Roman"/>
                <w:sz w:val="24"/>
              </w:rPr>
              <w:t>:</w:t>
            </w:r>
          </w:p>
        </w:tc>
      </w:tr>
      <w:tr w:rsidR="00195E72" w:rsidRPr="004C5D8B" w:rsidTr="000D105C">
        <w:trPr>
          <w:trHeight w:val="686"/>
          <w:jc w:val="center"/>
        </w:trPr>
        <w:tc>
          <w:tcPr>
            <w:tcW w:w="1276" w:type="dxa"/>
            <w:vMerge w:val="restart"/>
            <w:tcBorders>
              <w:top w:val="nil"/>
            </w:tcBorders>
            <w:vAlign w:val="center"/>
          </w:tcPr>
          <w:p w:rsidR="00195E72" w:rsidRPr="004C5D8B" w:rsidRDefault="00821587" w:rsidP="00535D04">
            <w:pPr>
              <w:jc w:val="center"/>
              <w:rPr>
                <w:rFonts w:ascii="Times New Roman" w:hAnsi="Times New Roman"/>
                <w:sz w:val="2"/>
                <w:szCs w:val="2"/>
              </w:rPr>
            </w:pPr>
            <w:r w:rsidRPr="004C5D8B">
              <w:rPr>
                <w:rFonts w:ascii="Times New Roman" w:hAnsi="仿宋"/>
                <w:b/>
                <w:sz w:val="24"/>
                <w:lang w:val="zh-CN" w:bidi="zh-CN"/>
              </w:rPr>
              <w:t>开票信息</w:t>
            </w:r>
          </w:p>
        </w:tc>
        <w:tc>
          <w:tcPr>
            <w:tcW w:w="7830" w:type="dxa"/>
            <w:gridSpan w:val="2"/>
            <w:vAlign w:val="center"/>
          </w:tcPr>
          <w:p w:rsidR="00195E72" w:rsidRPr="004C5D8B" w:rsidRDefault="00821587" w:rsidP="00535D04">
            <w:pPr>
              <w:pStyle w:val="TableParagraph"/>
              <w:spacing w:before="142"/>
              <w:ind w:left="108"/>
              <w:rPr>
                <w:rFonts w:ascii="Times New Roman" w:eastAsia="仿宋" w:hAnsi="Times New Roman" w:cs="Times New Roman"/>
                <w:sz w:val="24"/>
              </w:rPr>
            </w:pPr>
            <w:r w:rsidRPr="004C5D8B">
              <w:rPr>
                <w:rFonts w:ascii="Times New Roman" w:eastAsia="仿宋" w:hAnsi="仿宋" w:cs="Times New Roman"/>
                <w:sz w:val="24"/>
              </w:rPr>
              <w:t>单位开票信息（单选）</w:t>
            </w:r>
            <w:r w:rsidRPr="004C5D8B">
              <w:rPr>
                <w:rFonts w:ascii="Times New Roman" w:eastAsia="仿宋" w:hAnsi="Times New Roman" w:cs="Times New Roman"/>
                <w:sz w:val="24"/>
              </w:rPr>
              <w:tab/>
            </w:r>
            <w:proofErr w:type="gramStart"/>
            <w:r w:rsidRPr="004C5D8B">
              <w:rPr>
                <w:rFonts w:ascii="Times New Roman" w:eastAsia="仿宋" w:hAnsi="仿宋" w:cs="Times New Roman"/>
                <w:sz w:val="24"/>
              </w:rPr>
              <w:t>囗</w:t>
            </w:r>
            <w:proofErr w:type="gramEnd"/>
            <w:r w:rsidRPr="004C5D8B">
              <w:rPr>
                <w:rFonts w:ascii="Times New Roman" w:eastAsia="仿宋" w:hAnsi="仿宋" w:cs="Times New Roman"/>
                <w:sz w:val="24"/>
              </w:rPr>
              <w:t>增值税普通发票</w:t>
            </w:r>
            <w:r w:rsidRPr="004C5D8B">
              <w:rPr>
                <w:rFonts w:ascii="Times New Roman" w:eastAsia="仿宋" w:hAnsi="Times New Roman" w:cs="Times New Roman"/>
                <w:sz w:val="24"/>
              </w:rPr>
              <w:tab/>
            </w:r>
            <w:proofErr w:type="gramStart"/>
            <w:r w:rsidRPr="004C5D8B">
              <w:rPr>
                <w:rFonts w:ascii="Times New Roman" w:eastAsia="仿宋" w:hAnsi="仿宋" w:cs="Times New Roman"/>
                <w:sz w:val="24"/>
              </w:rPr>
              <w:t>囗</w:t>
            </w:r>
            <w:proofErr w:type="gramEnd"/>
            <w:r w:rsidRPr="004C5D8B">
              <w:rPr>
                <w:rFonts w:ascii="Times New Roman" w:eastAsia="仿宋" w:hAnsi="仿宋" w:cs="Times New Roman"/>
                <w:sz w:val="24"/>
              </w:rPr>
              <w:t>增值税专用发票</w:t>
            </w:r>
          </w:p>
        </w:tc>
      </w:tr>
      <w:tr w:rsidR="00195E72" w:rsidRPr="004C5D8B" w:rsidTr="000D105C">
        <w:trPr>
          <w:trHeight w:val="686"/>
          <w:jc w:val="center"/>
        </w:trPr>
        <w:tc>
          <w:tcPr>
            <w:tcW w:w="1276" w:type="dxa"/>
            <w:vMerge/>
            <w:vAlign w:val="center"/>
          </w:tcPr>
          <w:p w:rsidR="00195E72" w:rsidRPr="004C5D8B" w:rsidRDefault="00195E72" w:rsidP="00535D04">
            <w:pPr>
              <w:jc w:val="center"/>
              <w:rPr>
                <w:rFonts w:ascii="Times New Roman" w:hAnsi="Times New Roman"/>
                <w:sz w:val="2"/>
                <w:szCs w:val="2"/>
              </w:rPr>
            </w:pPr>
          </w:p>
        </w:tc>
        <w:tc>
          <w:tcPr>
            <w:tcW w:w="3544" w:type="dxa"/>
            <w:vAlign w:val="center"/>
          </w:tcPr>
          <w:p w:rsidR="00195E72" w:rsidRPr="004C5D8B" w:rsidRDefault="00821587" w:rsidP="00535D04">
            <w:pPr>
              <w:pStyle w:val="TableParagraph"/>
              <w:spacing w:before="142"/>
              <w:ind w:left="108"/>
              <w:rPr>
                <w:rFonts w:ascii="Times New Roman" w:eastAsia="仿宋" w:hAnsi="Times New Roman" w:cs="Times New Roman"/>
                <w:sz w:val="24"/>
              </w:rPr>
            </w:pPr>
            <w:r w:rsidRPr="004C5D8B">
              <w:rPr>
                <w:rFonts w:ascii="Times New Roman" w:eastAsia="仿宋" w:hAnsi="仿宋" w:cs="Times New Roman"/>
                <w:sz w:val="24"/>
              </w:rPr>
              <w:t>纳税人识别号</w:t>
            </w:r>
          </w:p>
        </w:tc>
        <w:tc>
          <w:tcPr>
            <w:tcW w:w="4286" w:type="dxa"/>
            <w:vAlign w:val="center"/>
          </w:tcPr>
          <w:p w:rsidR="00195E72" w:rsidRPr="004C5D8B" w:rsidRDefault="00821587" w:rsidP="00535D04">
            <w:pPr>
              <w:pStyle w:val="TableParagraph"/>
              <w:spacing w:before="142"/>
              <w:ind w:left="108"/>
              <w:rPr>
                <w:rFonts w:ascii="Times New Roman" w:eastAsia="仿宋" w:hAnsi="Times New Roman" w:cs="Times New Roman"/>
                <w:sz w:val="24"/>
              </w:rPr>
            </w:pPr>
            <w:r w:rsidRPr="004C5D8B">
              <w:rPr>
                <w:rFonts w:ascii="Times New Roman" w:eastAsia="仿宋" w:hAnsi="仿宋" w:cs="Times New Roman"/>
                <w:sz w:val="24"/>
              </w:rPr>
              <w:t>地址、电话</w:t>
            </w:r>
          </w:p>
        </w:tc>
      </w:tr>
      <w:tr w:rsidR="00195E72" w:rsidRPr="004C5D8B" w:rsidTr="000D105C">
        <w:trPr>
          <w:trHeight w:val="686"/>
          <w:jc w:val="center"/>
        </w:trPr>
        <w:tc>
          <w:tcPr>
            <w:tcW w:w="1276" w:type="dxa"/>
            <w:vMerge/>
            <w:vAlign w:val="center"/>
          </w:tcPr>
          <w:p w:rsidR="00195E72" w:rsidRPr="004C5D8B" w:rsidRDefault="00195E72" w:rsidP="00535D04">
            <w:pPr>
              <w:rPr>
                <w:rFonts w:ascii="Times New Roman" w:hAnsi="Times New Roman"/>
                <w:sz w:val="2"/>
                <w:szCs w:val="2"/>
              </w:rPr>
            </w:pPr>
          </w:p>
        </w:tc>
        <w:tc>
          <w:tcPr>
            <w:tcW w:w="3544" w:type="dxa"/>
            <w:vAlign w:val="center"/>
          </w:tcPr>
          <w:p w:rsidR="00195E72" w:rsidRPr="004C5D8B" w:rsidRDefault="00821587" w:rsidP="00535D04">
            <w:pPr>
              <w:pStyle w:val="TableParagraph"/>
              <w:spacing w:before="142"/>
              <w:ind w:left="108"/>
              <w:rPr>
                <w:rFonts w:ascii="Times New Roman" w:eastAsia="仿宋" w:hAnsi="Times New Roman" w:cs="Times New Roman"/>
                <w:sz w:val="24"/>
              </w:rPr>
            </w:pPr>
            <w:r w:rsidRPr="004C5D8B">
              <w:rPr>
                <w:rFonts w:ascii="Times New Roman" w:eastAsia="仿宋" w:hAnsi="仿宋" w:cs="Times New Roman"/>
                <w:sz w:val="24"/>
              </w:rPr>
              <w:t>开户银行</w:t>
            </w:r>
          </w:p>
        </w:tc>
        <w:tc>
          <w:tcPr>
            <w:tcW w:w="4286" w:type="dxa"/>
            <w:vAlign w:val="center"/>
          </w:tcPr>
          <w:p w:rsidR="00195E72" w:rsidRPr="004C5D8B" w:rsidRDefault="00821587" w:rsidP="00535D04">
            <w:pPr>
              <w:pStyle w:val="TableParagraph"/>
              <w:spacing w:before="142"/>
              <w:ind w:left="108"/>
              <w:rPr>
                <w:rFonts w:ascii="Times New Roman" w:eastAsia="仿宋" w:hAnsi="Times New Roman" w:cs="Times New Roman"/>
                <w:sz w:val="24"/>
              </w:rPr>
            </w:pPr>
            <w:r w:rsidRPr="004C5D8B">
              <w:rPr>
                <w:rFonts w:ascii="Times New Roman" w:eastAsia="仿宋" w:hAnsi="仿宋" w:cs="Times New Roman"/>
                <w:sz w:val="24"/>
              </w:rPr>
              <w:t>开户账号</w:t>
            </w:r>
          </w:p>
        </w:tc>
      </w:tr>
      <w:tr w:rsidR="00195E72" w:rsidRPr="004C5D8B" w:rsidTr="000D105C">
        <w:trPr>
          <w:trHeight w:val="967"/>
          <w:jc w:val="center"/>
        </w:trPr>
        <w:tc>
          <w:tcPr>
            <w:tcW w:w="1276" w:type="dxa"/>
            <w:vAlign w:val="center"/>
          </w:tcPr>
          <w:p w:rsidR="00195E72" w:rsidRPr="004C5D8B" w:rsidRDefault="00821587" w:rsidP="00535D04">
            <w:pPr>
              <w:pStyle w:val="TableParagraph"/>
              <w:spacing w:before="173" w:line="242" w:lineRule="auto"/>
              <w:ind w:left="107" w:right="183"/>
              <w:rPr>
                <w:rFonts w:ascii="Times New Roman" w:eastAsia="仿宋" w:hAnsi="Times New Roman" w:cs="Times New Roman"/>
                <w:b/>
                <w:sz w:val="24"/>
              </w:rPr>
            </w:pPr>
            <w:r w:rsidRPr="004C5D8B">
              <w:rPr>
                <w:rFonts w:ascii="Times New Roman" w:eastAsia="仿宋" w:hAnsi="仿宋" w:cs="Times New Roman"/>
                <w:b/>
                <w:sz w:val="24"/>
              </w:rPr>
              <w:t>技术装备博览会</w:t>
            </w:r>
          </w:p>
        </w:tc>
        <w:tc>
          <w:tcPr>
            <w:tcW w:w="3544" w:type="dxa"/>
            <w:vAlign w:val="center"/>
          </w:tcPr>
          <w:p w:rsidR="00195E72" w:rsidRPr="004C5D8B" w:rsidRDefault="00821587" w:rsidP="00535D04">
            <w:pPr>
              <w:pStyle w:val="TableParagraph"/>
              <w:tabs>
                <w:tab w:val="left" w:pos="1668"/>
              </w:tabs>
              <w:ind w:left="108"/>
              <w:rPr>
                <w:rFonts w:ascii="Times New Roman" w:eastAsia="仿宋" w:hAnsi="Times New Roman" w:cs="Times New Roman"/>
                <w:sz w:val="24"/>
              </w:rPr>
            </w:pPr>
            <w:r w:rsidRPr="004C5D8B">
              <w:rPr>
                <w:rFonts w:ascii="Times New Roman" w:eastAsia="仿宋" w:hAnsi="仿宋" w:cs="Times New Roman"/>
                <w:sz w:val="24"/>
              </w:rPr>
              <w:t>标准展位：</w:t>
            </w:r>
            <w:r w:rsidRPr="004C5D8B">
              <w:rPr>
                <w:rFonts w:ascii="Times New Roman" w:eastAsia="仿宋" w:hAnsi="Times New Roman" w:cs="Times New Roman"/>
                <w:sz w:val="24"/>
              </w:rPr>
              <w:tab/>
            </w:r>
            <w:proofErr w:type="gramStart"/>
            <w:r w:rsidRPr="004C5D8B">
              <w:rPr>
                <w:rFonts w:ascii="Times New Roman" w:eastAsia="仿宋" w:hAnsi="仿宋" w:cs="Times New Roman"/>
                <w:sz w:val="24"/>
              </w:rPr>
              <w:t>个</w:t>
            </w:r>
            <w:proofErr w:type="gramEnd"/>
            <w:r w:rsidRPr="004C5D8B">
              <w:rPr>
                <w:rFonts w:ascii="Times New Roman" w:eastAsia="仿宋" w:hAnsi="仿宋" w:cs="Times New Roman"/>
                <w:sz w:val="24"/>
              </w:rPr>
              <w:t>（</w:t>
            </w:r>
            <w:r w:rsidRPr="004C5D8B">
              <w:rPr>
                <w:rFonts w:ascii="Times New Roman" w:eastAsia="仿宋" w:hAnsi="Times New Roman" w:cs="Times New Roman"/>
                <w:sz w:val="24"/>
              </w:rPr>
              <w:t>9</w:t>
            </w:r>
            <w:r w:rsidRPr="004C5D8B">
              <w:rPr>
                <w:rFonts w:ascii="Times New Roman" w:eastAsia="仿宋" w:hAnsi="Times New Roman" w:cs="Times New Roman"/>
                <w:spacing w:val="-9"/>
                <w:sz w:val="24"/>
              </w:rPr>
              <w:t xml:space="preserve"> </w:t>
            </w:r>
            <w:r w:rsidRPr="004C5D8B">
              <w:rPr>
                <w:rFonts w:ascii="Times New Roman" w:eastAsia="仿宋" w:hAnsi="仿宋" w:cs="Times New Roman"/>
                <w:sz w:val="24"/>
              </w:rPr>
              <w:t>平米）</w:t>
            </w:r>
          </w:p>
        </w:tc>
        <w:tc>
          <w:tcPr>
            <w:tcW w:w="4286" w:type="dxa"/>
            <w:vAlign w:val="center"/>
          </w:tcPr>
          <w:p w:rsidR="00195E72" w:rsidRPr="004C5D8B" w:rsidRDefault="00821587" w:rsidP="00535D04">
            <w:pPr>
              <w:pStyle w:val="TableParagraph"/>
              <w:tabs>
                <w:tab w:val="left" w:pos="1186"/>
              </w:tabs>
              <w:ind w:left="107"/>
              <w:rPr>
                <w:rFonts w:ascii="Times New Roman" w:eastAsia="仿宋" w:hAnsi="Times New Roman" w:cs="Times New Roman"/>
                <w:sz w:val="24"/>
              </w:rPr>
            </w:pPr>
            <w:r w:rsidRPr="004C5D8B">
              <w:rPr>
                <w:rFonts w:ascii="Times New Roman" w:eastAsia="仿宋" w:hAnsi="仿宋" w:cs="Times New Roman"/>
                <w:sz w:val="24"/>
              </w:rPr>
              <w:t>空地：</w:t>
            </w:r>
            <w:r w:rsidRPr="004C5D8B">
              <w:rPr>
                <w:rFonts w:ascii="Times New Roman" w:eastAsia="仿宋" w:hAnsi="Times New Roman" w:cs="Times New Roman"/>
                <w:sz w:val="24"/>
              </w:rPr>
              <w:tab/>
            </w:r>
            <w:r w:rsidRPr="004C5D8B">
              <w:rPr>
                <w:rFonts w:ascii="Times New Roman" w:eastAsia="仿宋" w:hAnsi="仿宋" w:cs="Times New Roman"/>
                <w:sz w:val="24"/>
              </w:rPr>
              <w:t>平方米（</w:t>
            </w:r>
            <w:r w:rsidRPr="004C5D8B">
              <w:rPr>
                <w:rFonts w:ascii="Times New Roman" w:eastAsia="仿宋" w:hAnsi="Times New Roman" w:cs="Times New Roman"/>
                <w:sz w:val="24"/>
              </w:rPr>
              <w:t>36</w:t>
            </w:r>
            <w:r w:rsidRPr="004C5D8B">
              <w:rPr>
                <w:rFonts w:ascii="Times New Roman" w:eastAsia="仿宋" w:hAnsi="Times New Roman" w:cs="Times New Roman"/>
                <w:spacing w:val="-9"/>
                <w:sz w:val="24"/>
              </w:rPr>
              <w:t xml:space="preserve"> </w:t>
            </w:r>
            <w:r w:rsidRPr="004C5D8B">
              <w:rPr>
                <w:rFonts w:ascii="Times New Roman" w:eastAsia="仿宋" w:hAnsi="仿宋" w:cs="Times New Roman"/>
                <w:sz w:val="24"/>
              </w:rPr>
              <w:t>平米起租）</w:t>
            </w:r>
          </w:p>
        </w:tc>
      </w:tr>
      <w:tr w:rsidR="00195E72" w:rsidRPr="004C5D8B" w:rsidTr="000D105C">
        <w:trPr>
          <w:trHeight w:val="1872"/>
          <w:jc w:val="center"/>
        </w:trPr>
        <w:tc>
          <w:tcPr>
            <w:tcW w:w="1276" w:type="dxa"/>
            <w:vAlign w:val="center"/>
          </w:tcPr>
          <w:p w:rsidR="00195E72" w:rsidRPr="004C5D8B" w:rsidRDefault="00821587" w:rsidP="00535D04">
            <w:pPr>
              <w:pStyle w:val="TableParagraph"/>
              <w:spacing w:before="168"/>
              <w:ind w:left="107"/>
              <w:rPr>
                <w:rFonts w:ascii="Times New Roman" w:eastAsia="仿宋" w:hAnsi="Times New Roman" w:cs="Times New Roman"/>
                <w:b/>
                <w:sz w:val="24"/>
              </w:rPr>
            </w:pPr>
            <w:r w:rsidRPr="004C5D8B">
              <w:rPr>
                <w:rFonts w:ascii="Times New Roman" w:eastAsia="仿宋" w:hAnsi="仿宋" w:cs="Times New Roman"/>
                <w:b/>
                <w:sz w:val="24"/>
              </w:rPr>
              <w:t>单位签章</w:t>
            </w:r>
          </w:p>
        </w:tc>
        <w:tc>
          <w:tcPr>
            <w:tcW w:w="7830" w:type="dxa"/>
            <w:gridSpan w:val="2"/>
            <w:vAlign w:val="center"/>
          </w:tcPr>
          <w:p w:rsidR="00195E72" w:rsidRPr="004C5D8B" w:rsidRDefault="00821587" w:rsidP="00535D04">
            <w:pPr>
              <w:pStyle w:val="TableParagraph"/>
              <w:spacing w:before="3"/>
              <w:ind w:left="108"/>
              <w:rPr>
                <w:rFonts w:ascii="Times New Roman" w:eastAsia="仿宋" w:hAnsi="Times New Roman" w:cs="Times New Roman"/>
                <w:sz w:val="24"/>
              </w:rPr>
            </w:pPr>
            <w:r w:rsidRPr="004C5D8B">
              <w:rPr>
                <w:rFonts w:ascii="Times New Roman" w:eastAsia="仿宋" w:hAnsi="仿宋" w:cs="Times New Roman"/>
                <w:sz w:val="24"/>
              </w:rPr>
              <w:t>组</w:t>
            </w:r>
            <w:r w:rsidRPr="004C5D8B">
              <w:rPr>
                <w:rFonts w:ascii="Times New Roman" w:eastAsia="仿宋" w:hAnsi="Times New Roman" w:cs="Times New Roman"/>
                <w:sz w:val="24"/>
              </w:rPr>
              <w:t xml:space="preserve"> </w:t>
            </w:r>
            <w:r w:rsidRPr="004C5D8B">
              <w:rPr>
                <w:rFonts w:ascii="Times New Roman" w:eastAsia="仿宋" w:hAnsi="仿宋" w:cs="Times New Roman"/>
                <w:sz w:val="24"/>
              </w:rPr>
              <w:t>委</w:t>
            </w:r>
            <w:r w:rsidRPr="004C5D8B">
              <w:rPr>
                <w:rFonts w:ascii="Times New Roman" w:eastAsia="仿宋" w:hAnsi="Times New Roman" w:cs="Times New Roman"/>
                <w:sz w:val="24"/>
              </w:rPr>
              <w:t xml:space="preserve"> </w:t>
            </w:r>
            <w:r w:rsidRPr="004C5D8B">
              <w:rPr>
                <w:rFonts w:ascii="Times New Roman" w:eastAsia="仿宋" w:hAnsi="仿宋" w:cs="Times New Roman"/>
                <w:sz w:val="24"/>
              </w:rPr>
              <w:t>会：</w:t>
            </w:r>
          </w:p>
          <w:p w:rsidR="00195E72" w:rsidRPr="004C5D8B" w:rsidRDefault="00195E72" w:rsidP="00535D04">
            <w:pPr>
              <w:pStyle w:val="TableParagraph"/>
              <w:spacing w:before="8"/>
              <w:rPr>
                <w:rFonts w:ascii="Times New Roman" w:eastAsia="仿宋" w:hAnsi="Times New Roman" w:cs="Times New Roman"/>
                <w:sz w:val="24"/>
              </w:rPr>
            </w:pPr>
          </w:p>
          <w:p w:rsidR="00195E72" w:rsidRPr="004C5D8B" w:rsidRDefault="00821587" w:rsidP="00535D04">
            <w:pPr>
              <w:pStyle w:val="TableParagraph"/>
              <w:tabs>
                <w:tab w:val="left" w:pos="6728"/>
              </w:tabs>
              <w:spacing w:line="242" w:lineRule="auto"/>
              <w:ind w:left="108" w:right="168" w:firstLine="480"/>
              <w:rPr>
                <w:rFonts w:ascii="Times New Roman" w:eastAsia="仿宋" w:hAnsi="Times New Roman" w:cs="Times New Roman"/>
                <w:sz w:val="24"/>
              </w:rPr>
            </w:pPr>
            <w:r w:rsidRPr="004C5D8B">
              <w:rPr>
                <w:rFonts w:ascii="Times New Roman" w:eastAsia="仿宋" w:hAnsi="仿宋" w:cs="Times New Roman"/>
                <w:sz w:val="24"/>
              </w:rPr>
              <w:t>经研究，我单位决定参加</w:t>
            </w:r>
            <w:r w:rsidRPr="004C5D8B">
              <w:rPr>
                <w:rFonts w:ascii="Times New Roman" w:eastAsia="仿宋" w:hAnsi="Times New Roman" w:cs="Times New Roman"/>
                <w:sz w:val="24"/>
                <w:lang w:val="en-US"/>
              </w:rPr>
              <w:t>2021</w:t>
            </w:r>
            <w:r w:rsidRPr="004C5D8B">
              <w:rPr>
                <w:rFonts w:ascii="Times New Roman" w:eastAsia="仿宋" w:hAnsi="仿宋" w:cs="Times New Roman"/>
                <w:sz w:val="24"/>
                <w:lang w:val="en-US"/>
              </w:rPr>
              <w:t>中国（南京）国际安全生产与消防应急技术装备展览会</w:t>
            </w:r>
            <w:bookmarkStart w:id="0" w:name="_GoBack"/>
            <w:bookmarkEnd w:id="0"/>
            <w:r w:rsidRPr="004C5D8B">
              <w:rPr>
                <w:rFonts w:ascii="Times New Roman" w:eastAsia="仿宋" w:hAnsi="仿宋" w:cs="Times New Roman"/>
                <w:sz w:val="24"/>
              </w:rPr>
              <w:t>，并同意缴纳费用人民币</w:t>
            </w:r>
            <w:r w:rsidRPr="004C5D8B">
              <w:rPr>
                <w:rFonts w:ascii="Times New Roman" w:eastAsia="仿宋" w:hAnsi="Times New Roman" w:cs="Times New Roman"/>
                <w:sz w:val="24"/>
                <w:u w:val="single"/>
              </w:rPr>
              <w:t xml:space="preserve"> </w:t>
            </w:r>
            <w:r w:rsidRPr="004C5D8B">
              <w:rPr>
                <w:rFonts w:ascii="Times New Roman" w:eastAsia="仿宋" w:hAnsi="Times New Roman" w:cs="Times New Roman"/>
                <w:sz w:val="24"/>
                <w:u w:val="single"/>
              </w:rPr>
              <w:tab/>
            </w:r>
            <w:r w:rsidRPr="004C5D8B">
              <w:rPr>
                <w:rFonts w:ascii="Times New Roman" w:eastAsia="仿宋" w:hAnsi="Times New Roman" w:cs="Times New Roman"/>
                <w:sz w:val="24"/>
              </w:rPr>
              <w:t>_</w:t>
            </w:r>
            <w:r w:rsidRPr="004C5D8B">
              <w:rPr>
                <w:rFonts w:ascii="Times New Roman" w:eastAsia="仿宋" w:hAnsi="仿宋" w:cs="Times New Roman"/>
                <w:sz w:val="24"/>
              </w:rPr>
              <w:t>元。</w:t>
            </w:r>
          </w:p>
          <w:p w:rsidR="00195E72" w:rsidRPr="004C5D8B" w:rsidRDefault="00195E72" w:rsidP="00535D04">
            <w:pPr>
              <w:pStyle w:val="TableParagraph"/>
              <w:spacing w:before="8"/>
              <w:rPr>
                <w:rFonts w:ascii="Times New Roman" w:eastAsia="仿宋" w:hAnsi="Times New Roman" w:cs="Times New Roman"/>
                <w:sz w:val="24"/>
              </w:rPr>
            </w:pPr>
          </w:p>
          <w:p w:rsidR="00195E72" w:rsidRPr="004C5D8B" w:rsidRDefault="00821587" w:rsidP="00535D04">
            <w:pPr>
              <w:pStyle w:val="TableParagraph"/>
              <w:tabs>
                <w:tab w:val="left" w:pos="599"/>
                <w:tab w:val="left" w:pos="1199"/>
              </w:tabs>
              <w:spacing w:line="289" w:lineRule="exact"/>
              <w:ind w:right="86"/>
              <w:jc w:val="right"/>
              <w:rPr>
                <w:rFonts w:ascii="Times New Roman" w:eastAsia="仿宋" w:hAnsi="Times New Roman" w:cs="Times New Roman"/>
                <w:sz w:val="24"/>
              </w:rPr>
            </w:pPr>
            <w:r w:rsidRPr="004C5D8B">
              <w:rPr>
                <w:rFonts w:ascii="Times New Roman" w:eastAsia="仿宋" w:hAnsi="仿宋" w:cs="Times New Roman"/>
                <w:sz w:val="24"/>
              </w:rPr>
              <w:t>年</w:t>
            </w:r>
            <w:r w:rsidRPr="004C5D8B">
              <w:rPr>
                <w:rFonts w:ascii="Times New Roman" w:eastAsia="仿宋" w:hAnsi="Times New Roman" w:cs="Times New Roman"/>
                <w:sz w:val="24"/>
              </w:rPr>
              <w:tab/>
            </w:r>
            <w:r w:rsidRPr="004C5D8B">
              <w:rPr>
                <w:rFonts w:ascii="Times New Roman" w:eastAsia="仿宋" w:hAnsi="仿宋" w:cs="Times New Roman"/>
                <w:sz w:val="24"/>
              </w:rPr>
              <w:t>月</w:t>
            </w:r>
            <w:r w:rsidRPr="004C5D8B">
              <w:rPr>
                <w:rFonts w:ascii="Times New Roman" w:eastAsia="仿宋" w:hAnsi="Times New Roman" w:cs="Times New Roman"/>
                <w:sz w:val="24"/>
              </w:rPr>
              <w:tab/>
            </w:r>
            <w:r w:rsidRPr="004C5D8B">
              <w:rPr>
                <w:rFonts w:ascii="Times New Roman" w:eastAsia="仿宋" w:hAnsi="仿宋" w:cs="Times New Roman"/>
                <w:sz w:val="24"/>
              </w:rPr>
              <w:t>日</w:t>
            </w:r>
          </w:p>
        </w:tc>
      </w:tr>
    </w:tbl>
    <w:p w:rsidR="00195E72" w:rsidRPr="004C5D8B" w:rsidRDefault="00195E72" w:rsidP="004C5D8B">
      <w:pPr>
        <w:spacing w:before="23"/>
        <w:ind w:right="664"/>
        <w:rPr>
          <w:rFonts w:ascii="Times New Roman" w:hAnsi="Times New Roman"/>
          <w:spacing w:val="-5"/>
          <w:sz w:val="21"/>
        </w:rPr>
      </w:pPr>
    </w:p>
    <w:p w:rsidR="00195E72" w:rsidRPr="004C5D8B" w:rsidRDefault="00821587" w:rsidP="004C5D8B">
      <w:pPr>
        <w:spacing w:before="23"/>
        <w:ind w:right="664"/>
        <w:rPr>
          <w:rFonts w:ascii="Times New Roman" w:hAnsi="Times New Roman"/>
          <w:spacing w:val="-5"/>
          <w:sz w:val="21"/>
        </w:rPr>
      </w:pPr>
      <w:r w:rsidRPr="004C5D8B">
        <w:rPr>
          <w:rFonts w:ascii="Times New Roman" w:hAnsi="仿宋"/>
          <w:spacing w:val="-5"/>
          <w:sz w:val="21"/>
        </w:rPr>
        <w:t>说明：本表请发送至邮箱</w:t>
      </w:r>
      <w:r w:rsidRPr="004C5D8B">
        <w:rPr>
          <w:rFonts w:ascii="Times New Roman" w:hAnsi="Times New Roman"/>
          <w:spacing w:val="-5"/>
          <w:sz w:val="21"/>
        </w:rPr>
        <w:t xml:space="preserve"> jswsst@sina.com</w:t>
      </w:r>
      <w:r w:rsidRPr="004C5D8B">
        <w:rPr>
          <w:rFonts w:ascii="Times New Roman" w:hAnsi="仿宋"/>
          <w:spacing w:val="-5"/>
          <w:sz w:val="21"/>
        </w:rPr>
        <w:t>，复印扫描件有效。</w:t>
      </w:r>
    </w:p>
    <w:p w:rsidR="00195E72" w:rsidRPr="004C5D8B" w:rsidRDefault="00195E72" w:rsidP="004C5D8B">
      <w:pPr>
        <w:rPr>
          <w:rFonts w:ascii="Times New Roman" w:eastAsia="方正仿宋_GBK" w:hAnsi="Times New Roman"/>
          <w:szCs w:val="32"/>
        </w:rPr>
        <w:sectPr w:rsidR="00195E72" w:rsidRPr="004C5D8B" w:rsidSect="00DB7CFD">
          <w:footerReference w:type="default" r:id="rId9"/>
          <w:pgSz w:w="11906" w:h="16838"/>
          <w:pgMar w:top="1814" w:right="1588" w:bottom="1814" w:left="1588" w:header="851" w:footer="992" w:gutter="0"/>
          <w:cols w:space="425"/>
          <w:docGrid w:type="linesAndChars" w:linePitch="312"/>
        </w:sectPr>
      </w:pPr>
    </w:p>
    <w:p w:rsidR="00195E72" w:rsidRPr="004C5D8B" w:rsidRDefault="00195E72" w:rsidP="004C5D8B">
      <w:pPr>
        <w:jc w:val="center"/>
        <w:rPr>
          <w:rFonts w:ascii="Times New Roman" w:eastAsia="仿宋_GB2312" w:hAnsi="Times New Roman"/>
          <w:b/>
          <w:bCs/>
          <w:szCs w:val="32"/>
        </w:rPr>
      </w:pPr>
    </w:p>
    <w:p w:rsidR="00195E72" w:rsidRPr="004C5D8B" w:rsidRDefault="00821587" w:rsidP="004C5D8B">
      <w:pPr>
        <w:jc w:val="center"/>
        <w:rPr>
          <w:rFonts w:ascii="Times New Roman" w:eastAsia="仿宋_GB2312" w:hAnsi="Times New Roman"/>
          <w:b/>
          <w:bCs/>
          <w:szCs w:val="32"/>
        </w:rPr>
      </w:pPr>
      <w:r w:rsidRPr="004C5D8B">
        <w:rPr>
          <w:rFonts w:ascii="Times New Roman" w:eastAsia="仿宋_GB2312" w:hAnsi="Times New Roman"/>
          <w:b/>
          <w:bCs/>
          <w:szCs w:val="32"/>
        </w:rPr>
        <w:t>2021</w:t>
      </w:r>
      <w:r w:rsidRPr="004C5D8B">
        <w:rPr>
          <w:rFonts w:ascii="Times New Roman" w:eastAsia="仿宋_GB2312" w:hAnsi="Times New Roman"/>
          <w:b/>
          <w:bCs/>
          <w:szCs w:val="32"/>
        </w:rPr>
        <w:t>中国</w:t>
      </w:r>
      <w:r w:rsidRPr="004C5D8B">
        <w:rPr>
          <w:rFonts w:ascii="Times New Roman" w:eastAsia="仿宋_GB2312" w:hAnsi="Times New Roman"/>
          <w:b/>
          <w:bCs/>
          <w:szCs w:val="32"/>
        </w:rPr>
        <w:t>(</w:t>
      </w:r>
      <w:r w:rsidRPr="004C5D8B">
        <w:rPr>
          <w:rFonts w:ascii="Times New Roman" w:eastAsia="仿宋_GB2312" w:hAnsi="Times New Roman"/>
          <w:b/>
          <w:bCs/>
          <w:szCs w:val="32"/>
        </w:rPr>
        <w:t>南京</w:t>
      </w:r>
      <w:r w:rsidRPr="004C5D8B">
        <w:rPr>
          <w:rFonts w:ascii="Times New Roman" w:eastAsia="仿宋_GB2312" w:hAnsi="Times New Roman"/>
          <w:b/>
          <w:bCs/>
          <w:szCs w:val="32"/>
        </w:rPr>
        <w:t>)</w:t>
      </w:r>
      <w:r w:rsidRPr="004C5D8B">
        <w:rPr>
          <w:rFonts w:ascii="Times New Roman" w:eastAsia="仿宋_GB2312" w:hAnsi="Times New Roman"/>
          <w:b/>
          <w:bCs/>
          <w:szCs w:val="32"/>
        </w:rPr>
        <w:t>国际安全生产科技论坛参会申请</w:t>
      </w:r>
    </w:p>
    <w:tbl>
      <w:tblPr>
        <w:tblW w:w="0" w:type="auto"/>
        <w:jc w:val="center"/>
        <w:tblInd w:w="-162" w:type="dxa"/>
        <w:tblCellMar>
          <w:top w:w="48" w:type="dxa"/>
          <w:left w:w="122" w:type="dxa"/>
          <w:right w:w="170" w:type="dxa"/>
        </w:tblCellMar>
        <w:tblLook w:val="04A0"/>
      </w:tblPr>
      <w:tblGrid>
        <w:gridCol w:w="1751"/>
        <w:gridCol w:w="1129"/>
        <w:gridCol w:w="1856"/>
        <w:gridCol w:w="1502"/>
        <w:gridCol w:w="1643"/>
        <w:gridCol w:w="1359"/>
        <w:gridCol w:w="1366"/>
        <w:gridCol w:w="2184"/>
      </w:tblGrid>
      <w:tr w:rsidR="00195E72" w:rsidRPr="004C5D8B" w:rsidTr="004C5D8B">
        <w:trPr>
          <w:trHeight w:val="500"/>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单位名称</w:t>
            </w:r>
          </w:p>
        </w:tc>
        <w:tc>
          <w:tcPr>
            <w:tcW w:w="4487" w:type="dxa"/>
            <w:gridSpan w:val="3"/>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c>
          <w:tcPr>
            <w:tcW w:w="1643"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邮政编码</w:t>
            </w:r>
          </w:p>
        </w:tc>
        <w:tc>
          <w:tcPr>
            <w:tcW w:w="1359"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联系人</w:t>
            </w:r>
          </w:p>
        </w:tc>
        <w:tc>
          <w:tcPr>
            <w:tcW w:w="2184"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r>
      <w:tr w:rsidR="00195E72" w:rsidRPr="004C5D8B" w:rsidTr="004C5D8B">
        <w:trPr>
          <w:trHeight w:val="422"/>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发票邮寄地址</w:t>
            </w:r>
          </w:p>
        </w:tc>
        <w:tc>
          <w:tcPr>
            <w:tcW w:w="7489" w:type="dxa"/>
            <w:gridSpan w:val="5"/>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联系电话</w:t>
            </w:r>
          </w:p>
        </w:tc>
        <w:tc>
          <w:tcPr>
            <w:tcW w:w="2184"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r>
      <w:tr w:rsidR="00195E72" w:rsidRPr="004C5D8B" w:rsidTr="004C5D8B">
        <w:trPr>
          <w:trHeight w:val="528"/>
          <w:jc w:val="center"/>
        </w:trPr>
        <w:tc>
          <w:tcPr>
            <w:tcW w:w="12790" w:type="dxa"/>
            <w:gridSpan w:val="8"/>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单位开票信息（单选）</w:t>
            </w:r>
            <w:r w:rsidRPr="004C5D8B">
              <w:rPr>
                <w:rFonts w:ascii="Times New Roman" w:hAnsi="Times New Roman"/>
                <w:b/>
                <w:bCs/>
                <w:sz w:val="24"/>
                <w:szCs w:val="24"/>
              </w:rPr>
              <w:tab/>
            </w:r>
            <w:proofErr w:type="gramStart"/>
            <w:r w:rsidRPr="004C5D8B">
              <w:rPr>
                <w:rFonts w:ascii="Times New Roman" w:hAnsi="仿宋"/>
                <w:b/>
                <w:bCs/>
                <w:sz w:val="24"/>
                <w:szCs w:val="24"/>
              </w:rPr>
              <w:t>囗</w:t>
            </w:r>
            <w:proofErr w:type="gramEnd"/>
            <w:r w:rsidRPr="004C5D8B">
              <w:rPr>
                <w:rFonts w:ascii="Times New Roman" w:hAnsi="仿宋"/>
                <w:b/>
                <w:bCs/>
                <w:sz w:val="24"/>
                <w:szCs w:val="24"/>
              </w:rPr>
              <w:t>增值税普通发票</w:t>
            </w:r>
            <w:r w:rsidRPr="004C5D8B">
              <w:rPr>
                <w:rFonts w:ascii="Times New Roman" w:hAnsi="Times New Roman"/>
                <w:b/>
                <w:bCs/>
                <w:sz w:val="24"/>
                <w:szCs w:val="24"/>
              </w:rPr>
              <w:tab/>
            </w:r>
            <w:proofErr w:type="gramStart"/>
            <w:r w:rsidRPr="004C5D8B">
              <w:rPr>
                <w:rFonts w:ascii="Times New Roman" w:hAnsi="仿宋"/>
                <w:b/>
                <w:bCs/>
                <w:sz w:val="24"/>
                <w:szCs w:val="24"/>
              </w:rPr>
              <w:t>囗</w:t>
            </w:r>
            <w:proofErr w:type="gramEnd"/>
            <w:r w:rsidRPr="004C5D8B">
              <w:rPr>
                <w:rFonts w:ascii="Times New Roman" w:hAnsi="仿宋"/>
                <w:b/>
                <w:bCs/>
                <w:sz w:val="24"/>
                <w:szCs w:val="24"/>
              </w:rPr>
              <w:t>增值税专用发票</w:t>
            </w:r>
          </w:p>
        </w:tc>
      </w:tr>
      <w:tr w:rsidR="00195E72" w:rsidRPr="004C5D8B" w:rsidTr="004C5D8B">
        <w:trPr>
          <w:trHeight w:val="490"/>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单位名称</w:t>
            </w:r>
          </w:p>
        </w:tc>
        <w:tc>
          <w:tcPr>
            <w:tcW w:w="11039" w:type="dxa"/>
            <w:gridSpan w:val="7"/>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r>
      <w:tr w:rsidR="00195E72" w:rsidRPr="004C5D8B" w:rsidTr="004C5D8B">
        <w:trPr>
          <w:trHeight w:val="504"/>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纳税人识别号</w:t>
            </w:r>
          </w:p>
        </w:tc>
        <w:tc>
          <w:tcPr>
            <w:tcW w:w="4487" w:type="dxa"/>
            <w:gridSpan w:val="3"/>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c>
          <w:tcPr>
            <w:tcW w:w="1643"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地址、电话</w:t>
            </w:r>
          </w:p>
        </w:tc>
        <w:tc>
          <w:tcPr>
            <w:tcW w:w="4909" w:type="dxa"/>
            <w:gridSpan w:val="3"/>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r>
      <w:tr w:rsidR="00195E72" w:rsidRPr="004C5D8B" w:rsidTr="004C5D8B">
        <w:trPr>
          <w:trHeight w:val="509"/>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开户银行</w:t>
            </w:r>
          </w:p>
        </w:tc>
        <w:tc>
          <w:tcPr>
            <w:tcW w:w="4487" w:type="dxa"/>
            <w:gridSpan w:val="3"/>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c>
          <w:tcPr>
            <w:tcW w:w="1643"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开户账号</w:t>
            </w:r>
          </w:p>
        </w:tc>
        <w:tc>
          <w:tcPr>
            <w:tcW w:w="4909" w:type="dxa"/>
            <w:gridSpan w:val="3"/>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rPr>
                <w:rFonts w:ascii="Times New Roman" w:hAnsi="Times New Roman"/>
                <w:sz w:val="24"/>
                <w:szCs w:val="24"/>
              </w:rPr>
            </w:pPr>
          </w:p>
        </w:tc>
      </w:tr>
      <w:tr w:rsidR="00195E72" w:rsidRPr="004C5D8B" w:rsidTr="004C5D8B">
        <w:trPr>
          <w:trHeight w:val="355"/>
          <w:jc w:val="center"/>
        </w:trPr>
        <w:tc>
          <w:tcPr>
            <w:tcW w:w="12790" w:type="dxa"/>
            <w:gridSpan w:val="8"/>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rPr>
                <w:rFonts w:ascii="Times New Roman" w:hAnsi="Times New Roman"/>
                <w:sz w:val="24"/>
                <w:szCs w:val="24"/>
              </w:rPr>
            </w:pPr>
            <w:r w:rsidRPr="004C5D8B">
              <w:rPr>
                <w:rFonts w:ascii="Times New Roman" w:hAnsi="仿宋"/>
                <w:sz w:val="24"/>
                <w:szCs w:val="24"/>
              </w:rPr>
              <w:t>备注：发票信息请与本单位财务人员核对后填写完整，组委会将凭此开且发票</w:t>
            </w:r>
          </w:p>
        </w:tc>
      </w:tr>
      <w:tr w:rsidR="00195E72" w:rsidRPr="004C5D8B" w:rsidTr="004C5D8B">
        <w:trPr>
          <w:trHeight w:val="432"/>
          <w:jc w:val="center"/>
        </w:trPr>
        <w:tc>
          <w:tcPr>
            <w:tcW w:w="12790" w:type="dxa"/>
            <w:gridSpan w:val="8"/>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参会人员信息</w:t>
            </w:r>
          </w:p>
        </w:tc>
      </w:tr>
      <w:tr w:rsidR="00195E72" w:rsidRPr="004C5D8B" w:rsidTr="004C5D8B">
        <w:trPr>
          <w:trHeight w:val="322"/>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姓名</w:t>
            </w:r>
          </w:p>
        </w:tc>
        <w:tc>
          <w:tcPr>
            <w:tcW w:w="1129"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性别</w:t>
            </w:r>
          </w:p>
        </w:tc>
        <w:tc>
          <w:tcPr>
            <w:tcW w:w="1856"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职务</w:t>
            </w:r>
            <w:r w:rsidRPr="004C5D8B">
              <w:rPr>
                <w:rFonts w:ascii="Times New Roman" w:hAnsi="Times New Roman"/>
                <w:b/>
                <w:bCs/>
                <w:sz w:val="24"/>
                <w:szCs w:val="24"/>
              </w:rPr>
              <w:t>/</w:t>
            </w:r>
            <w:r w:rsidRPr="004C5D8B">
              <w:rPr>
                <w:rFonts w:ascii="Times New Roman" w:hAnsi="仿宋"/>
                <w:b/>
                <w:bCs/>
                <w:sz w:val="24"/>
                <w:szCs w:val="24"/>
              </w:rPr>
              <w:t>职称</w:t>
            </w:r>
          </w:p>
        </w:tc>
        <w:tc>
          <w:tcPr>
            <w:tcW w:w="1502"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办公电话</w:t>
            </w:r>
          </w:p>
        </w:tc>
        <w:tc>
          <w:tcPr>
            <w:tcW w:w="1643"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手机号码</w:t>
            </w:r>
          </w:p>
        </w:tc>
        <w:tc>
          <w:tcPr>
            <w:tcW w:w="2725" w:type="dxa"/>
            <w:gridSpan w:val="2"/>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电子信箱</w:t>
            </w:r>
          </w:p>
        </w:tc>
        <w:tc>
          <w:tcPr>
            <w:tcW w:w="2184"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b/>
                <w:bCs/>
                <w:sz w:val="24"/>
                <w:szCs w:val="24"/>
              </w:rPr>
            </w:pPr>
            <w:r w:rsidRPr="004C5D8B">
              <w:rPr>
                <w:rFonts w:ascii="Times New Roman" w:hAnsi="仿宋"/>
                <w:b/>
                <w:bCs/>
                <w:sz w:val="24"/>
                <w:szCs w:val="24"/>
              </w:rPr>
              <w:t>住宿情况（单选）</w:t>
            </w:r>
          </w:p>
        </w:tc>
      </w:tr>
      <w:tr w:rsidR="00195E72" w:rsidRPr="004C5D8B" w:rsidTr="004C5D8B">
        <w:trPr>
          <w:trHeight w:val="634"/>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129"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856"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502"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643"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2725" w:type="dxa"/>
            <w:gridSpan w:val="2"/>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2184"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sz w:val="22"/>
              </w:rPr>
            </w:pPr>
            <w:r w:rsidRPr="004C5D8B">
              <w:rPr>
                <w:rFonts w:ascii="Times New Roman" w:hAnsi="仿宋"/>
                <w:sz w:val="22"/>
              </w:rPr>
              <w:t>住宿：是</w:t>
            </w:r>
            <w:proofErr w:type="gramStart"/>
            <w:r w:rsidRPr="004C5D8B">
              <w:rPr>
                <w:rFonts w:ascii="Times New Roman" w:hAnsi="仿宋"/>
                <w:sz w:val="22"/>
              </w:rPr>
              <w:t>囗</w:t>
            </w:r>
            <w:proofErr w:type="gramEnd"/>
            <w:r w:rsidRPr="004C5D8B">
              <w:rPr>
                <w:rFonts w:ascii="Times New Roman" w:hAnsi="仿宋"/>
                <w:sz w:val="22"/>
              </w:rPr>
              <w:t>否</w:t>
            </w:r>
            <w:proofErr w:type="gramStart"/>
            <w:r w:rsidRPr="004C5D8B">
              <w:rPr>
                <w:rFonts w:ascii="Times New Roman" w:hAnsi="仿宋"/>
                <w:sz w:val="22"/>
              </w:rPr>
              <w:t>囗</w:t>
            </w:r>
            <w:proofErr w:type="gramEnd"/>
            <w:r w:rsidRPr="004C5D8B">
              <w:rPr>
                <w:rFonts w:ascii="Times New Roman" w:hAnsi="仿宋"/>
                <w:sz w:val="22"/>
              </w:rPr>
              <w:t>；</w:t>
            </w:r>
          </w:p>
          <w:p w:rsidR="00195E72" w:rsidRPr="004C5D8B" w:rsidRDefault="00821587" w:rsidP="004C5D8B">
            <w:pPr>
              <w:jc w:val="center"/>
              <w:rPr>
                <w:rFonts w:ascii="Times New Roman" w:hAnsi="Times New Roman"/>
                <w:sz w:val="22"/>
              </w:rPr>
            </w:pPr>
            <w:r w:rsidRPr="004C5D8B">
              <w:rPr>
                <w:rFonts w:ascii="Times New Roman" w:hAnsi="仿宋"/>
                <w:sz w:val="22"/>
              </w:rPr>
              <w:t>单间</w:t>
            </w:r>
            <w:proofErr w:type="gramStart"/>
            <w:r w:rsidRPr="004C5D8B">
              <w:rPr>
                <w:rFonts w:ascii="Times New Roman" w:hAnsi="仿宋"/>
                <w:sz w:val="22"/>
              </w:rPr>
              <w:t>囗</w:t>
            </w:r>
            <w:proofErr w:type="gramEnd"/>
            <w:r w:rsidRPr="004C5D8B">
              <w:rPr>
                <w:rFonts w:ascii="Times New Roman" w:hAnsi="Times New Roman"/>
                <w:sz w:val="22"/>
              </w:rPr>
              <w:t>/</w:t>
            </w:r>
            <w:r w:rsidRPr="004C5D8B">
              <w:rPr>
                <w:rFonts w:ascii="Times New Roman" w:hAnsi="仿宋"/>
                <w:sz w:val="22"/>
              </w:rPr>
              <w:t>合住</w:t>
            </w:r>
            <w:proofErr w:type="gramStart"/>
            <w:r w:rsidRPr="004C5D8B">
              <w:rPr>
                <w:rFonts w:ascii="Times New Roman" w:hAnsi="仿宋"/>
                <w:sz w:val="22"/>
              </w:rPr>
              <w:t>囗</w:t>
            </w:r>
            <w:proofErr w:type="gramEnd"/>
          </w:p>
        </w:tc>
      </w:tr>
      <w:tr w:rsidR="00195E72" w:rsidRPr="004C5D8B" w:rsidTr="004C5D8B">
        <w:trPr>
          <w:trHeight w:val="634"/>
          <w:jc w:val="center"/>
        </w:trPr>
        <w:tc>
          <w:tcPr>
            <w:tcW w:w="1751"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129"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856"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502"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1643"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2725" w:type="dxa"/>
            <w:gridSpan w:val="2"/>
            <w:tcBorders>
              <w:top w:val="single" w:sz="2" w:space="0" w:color="000000"/>
              <w:left w:val="single" w:sz="2" w:space="0" w:color="000000"/>
              <w:bottom w:val="single" w:sz="2" w:space="0" w:color="000000"/>
              <w:right w:val="single" w:sz="2" w:space="0" w:color="000000"/>
            </w:tcBorders>
            <w:vAlign w:val="center"/>
          </w:tcPr>
          <w:p w:rsidR="00195E72" w:rsidRPr="004C5D8B" w:rsidRDefault="00195E72" w:rsidP="004C5D8B">
            <w:pPr>
              <w:jc w:val="center"/>
              <w:rPr>
                <w:rFonts w:ascii="Times New Roman" w:hAnsi="Times New Roman"/>
                <w:sz w:val="24"/>
                <w:szCs w:val="24"/>
              </w:rPr>
            </w:pPr>
          </w:p>
        </w:tc>
        <w:tc>
          <w:tcPr>
            <w:tcW w:w="2184" w:type="dxa"/>
            <w:tcBorders>
              <w:top w:val="single" w:sz="2" w:space="0" w:color="000000"/>
              <w:left w:val="single" w:sz="2" w:space="0" w:color="000000"/>
              <w:bottom w:val="single" w:sz="2" w:space="0" w:color="000000"/>
              <w:right w:val="single" w:sz="2" w:space="0" w:color="000000"/>
            </w:tcBorders>
            <w:vAlign w:val="center"/>
          </w:tcPr>
          <w:p w:rsidR="00195E72" w:rsidRPr="004C5D8B" w:rsidRDefault="00821587" w:rsidP="004C5D8B">
            <w:pPr>
              <w:jc w:val="center"/>
              <w:rPr>
                <w:rFonts w:ascii="Times New Roman" w:hAnsi="Times New Roman"/>
                <w:sz w:val="22"/>
              </w:rPr>
            </w:pPr>
            <w:r w:rsidRPr="004C5D8B">
              <w:rPr>
                <w:rFonts w:ascii="Times New Roman" w:hAnsi="仿宋"/>
                <w:sz w:val="22"/>
              </w:rPr>
              <w:t>住宿：是</w:t>
            </w:r>
            <w:proofErr w:type="gramStart"/>
            <w:r w:rsidRPr="004C5D8B">
              <w:rPr>
                <w:rFonts w:ascii="Times New Roman" w:hAnsi="仿宋"/>
                <w:sz w:val="22"/>
              </w:rPr>
              <w:t>囗</w:t>
            </w:r>
            <w:proofErr w:type="gramEnd"/>
            <w:r w:rsidRPr="004C5D8B">
              <w:rPr>
                <w:rFonts w:ascii="Times New Roman" w:hAnsi="仿宋"/>
                <w:sz w:val="22"/>
              </w:rPr>
              <w:t>否</w:t>
            </w:r>
            <w:proofErr w:type="gramStart"/>
            <w:r w:rsidRPr="004C5D8B">
              <w:rPr>
                <w:rFonts w:ascii="Times New Roman" w:hAnsi="仿宋"/>
                <w:sz w:val="22"/>
              </w:rPr>
              <w:t>囗</w:t>
            </w:r>
            <w:proofErr w:type="gramEnd"/>
            <w:r w:rsidRPr="004C5D8B">
              <w:rPr>
                <w:rFonts w:ascii="Times New Roman" w:hAnsi="仿宋"/>
                <w:sz w:val="22"/>
              </w:rPr>
              <w:t>；</w:t>
            </w:r>
          </w:p>
          <w:p w:rsidR="00195E72" w:rsidRPr="004C5D8B" w:rsidRDefault="00821587" w:rsidP="004C5D8B">
            <w:pPr>
              <w:jc w:val="center"/>
              <w:rPr>
                <w:rFonts w:ascii="Times New Roman" w:hAnsi="Times New Roman"/>
                <w:sz w:val="22"/>
              </w:rPr>
            </w:pPr>
            <w:r w:rsidRPr="004C5D8B">
              <w:rPr>
                <w:rFonts w:ascii="Times New Roman" w:hAnsi="仿宋"/>
                <w:sz w:val="22"/>
              </w:rPr>
              <w:t>单间</w:t>
            </w:r>
            <w:proofErr w:type="gramStart"/>
            <w:r w:rsidRPr="004C5D8B">
              <w:rPr>
                <w:rFonts w:ascii="Times New Roman" w:hAnsi="仿宋"/>
                <w:sz w:val="22"/>
              </w:rPr>
              <w:t>囗</w:t>
            </w:r>
            <w:proofErr w:type="gramEnd"/>
            <w:r w:rsidRPr="004C5D8B">
              <w:rPr>
                <w:rFonts w:ascii="Times New Roman" w:hAnsi="Times New Roman"/>
                <w:sz w:val="22"/>
              </w:rPr>
              <w:t>/</w:t>
            </w:r>
            <w:r w:rsidRPr="004C5D8B">
              <w:rPr>
                <w:rFonts w:ascii="Times New Roman" w:hAnsi="仿宋"/>
                <w:sz w:val="22"/>
              </w:rPr>
              <w:t>合住</w:t>
            </w:r>
            <w:proofErr w:type="gramStart"/>
            <w:r w:rsidRPr="004C5D8B">
              <w:rPr>
                <w:rFonts w:ascii="Times New Roman" w:hAnsi="仿宋"/>
                <w:sz w:val="22"/>
              </w:rPr>
              <w:t>囗</w:t>
            </w:r>
            <w:proofErr w:type="gramEnd"/>
          </w:p>
        </w:tc>
      </w:tr>
    </w:tbl>
    <w:p w:rsidR="00195E72" w:rsidRPr="004C5D8B" w:rsidRDefault="00821587" w:rsidP="004C5D8B">
      <w:pPr>
        <w:spacing w:before="23"/>
        <w:ind w:right="664"/>
        <w:rPr>
          <w:rFonts w:ascii="Times New Roman" w:hAnsi="Times New Roman"/>
          <w:spacing w:val="-5"/>
          <w:sz w:val="21"/>
        </w:rPr>
      </w:pPr>
      <w:r w:rsidRPr="004C5D8B">
        <w:rPr>
          <w:rFonts w:ascii="Times New Roman" w:hAnsi="仿宋"/>
          <w:spacing w:val="-5"/>
          <w:sz w:val="21"/>
        </w:rPr>
        <w:t>注：</w:t>
      </w:r>
      <w:r w:rsidRPr="004C5D8B">
        <w:rPr>
          <w:rFonts w:ascii="Times New Roman" w:hAnsi="Times New Roman"/>
          <w:spacing w:val="-5"/>
          <w:sz w:val="21"/>
        </w:rPr>
        <w:t>1</w:t>
      </w:r>
      <w:r w:rsidRPr="004C5D8B">
        <w:rPr>
          <w:rFonts w:ascii="Times New Roman" w:hAnsi="仿宋"/>
          <w:spacing w:val="-5"/>
          <w:sz w:val="21"/>
        </w:rPr>
        <w:t>、请各报名单位于</w:t>
      </w:r>
      <w:r w:rsidRPr="004C5D8B">
        <w:rPr>
          <w:rFonts w:ascii="Times New Roman" w:hAnsi="Times New Roman"/>
          <w:spacing w:val="-5"/>
          <w:sz w:val="21"/>
        </w:rPr>
        <w:t>8</w:t>
      </w:r>
      <w:r w:rsidRPr="004C5D8B">
        <w:rPr>
          <w:rFonts w:ascii="Times New Roman" w:hAnsi="仿宋"/>
          <w:spacing w:val="-5"/>
          <w:sz w:val="21"/>
        </w:rPr>
        <w:t>月</w:t>
      </w:r>
      <w:r w:rsidRPr="004C5D8B">
        <w:rPr>
          <w:rFonts w:ascii="Times New Roman" w:hAnsi="Times New Roman"/>
          <w:spacing w:val="-5"/>
          <w:sz w:val="21"/>
        </w:rPr>
        <w:t>10</w:t>
      </w:r>
      <w:r w:rsidRPr="004C5D8B">
        <w:rPr>
          <w:rFonts w:ascii="Times New Roman" w:hAnsi="仿宋"/>
          <w:spacing w:val="-5"/>
          <w:sz w:val="21"/>
        </w:rPr>
        <w:t>日前将本表发送至：</w:t>
      </w:r>
      <w:r w:rsidRPr="004C5D8B">
        <w:rPr>
          <w:rFonts w:ascii="Times New Roman" w:hAnsi="Times New Roman"/>
          <w:spacing w:val="-5"/>
          <w:sz w:val="21"/>
        </w:rPr>
        <w:t>jswsst@sina.com</w:t>
      </w:r>
      <w:r w:rsidRPr="004C5D8B">
        <w:rPr>
          <w:rFonts w:ascii="Times New Roman" w:hAnsi="仿宋"/>
          <w:spacing w:val="-5"/>
          <w:sz w:val="21"/>
        </w:rPr>
        <w:t>，</w:t>
      </w:r>
      <w:r w:rsidRPr="004C5D8B">
        <w:rPr>
          <w:rFonts w:ascii="Times New Roman" w:hAnsi="Times New Roman"/>
          <w:spacing w:val="-5"/>
          <w:sz w:val="21"/>
        </w:rPr>
        <w:t>“</w:t>
      </w:r>
      <w:r w:rsidRPr="004C5D8B">
        <w:rPr>
          <w:rFonts w:ascii="Times New Roman" w:hAnsi="仿宋"/>
          <w:spacing w:val="-5"/>
          <w:sz w:val="21"/>
        </w:rPr>
        <w:t>单位及职务</w:t>
      </w:r>
      <w:r w:rsidRPr="004C5D8B">
        <w:rPr>
          <w:rFonts w:ascii="Times New Roman" w:hAnsi="Times New Roman"/>
          <w:spacing w:val="-5"/>
          <w:sz w:val="21"/>
        </w:rPr>
        <w:t>”</w:t>
      </w:r>
      <w:r w:rsidRPr="004C5D8B">
        <w:rPr>
          <w:rFonts w:ascii="Times New Roman" w:hAnsi="仿宋"/>
          <w:spacing w:val="-5"/>
          <w:sz w:val="21"/>
        </w:rPr>
        <w:t>一栏务必填写全称。</w:t>
      </w:r>
    </w:p>
    <w:p w:rsidR="00195E72" w:rsidRPr="004C5D8B" w:rsidRDefault="00821587" w:rsidP="004C5D8B">
      <w:pPr>
        <w:spacing w:before="23"/>
        <w:ind w:right="664" w:firstLineChars="200" w:firstLine="400"/>
        <w:rPr>
          <w:rFonts w:ascii="Times New Roman" w:eastAsia="方正仿宋_GBK" w:hAnsi="Times New Roman"/>
          <w:szCs w:val="32"/>
        </w:rPr>
      </w:pPr>
      <w:r w:rsidRPr="004C5D8B">
        <w:rPr>
          <w:rFonts w:ascii="Times New Roman" w:hAnsi="Times New Roman"/>
          <w:spacing w:val="-5"/>
          <w:sz w:val="21"/>
        </w:rPr>
        <w:t xml:space="preserve">2 </w:t>
      </w:r>
      <w:r w:rsidRPr="004C5D8B">
        <w:rPr>
          <w:rFonts w:ascii="Times New Roman" w:hAnsi="仿宋"/>
          <w:spacing w:val="-5"/>
          <w:sz w:val="21"/>
        </w:rPr>
        <w:t>、承办单位将提供住宿酒店推荐服务，请</w:t>
      </w:r>
      <w:proofErr w:type="gramStart"/>
      <w:r w:rsidRPr="004C5D8B">
        <w:rPr>
          <w:rFonts w:ascii="Times New Roman" w:hAnsi="仿宋"/>
          <w:spacing w:val="-5"/>
          <w:sz w:val="21"/>
        </w:rPr>
        <w:t>勾选相应</w:t>
      </w:r>
      <w:proofErr w:type="gramEnd"/>
      <w:r w:rsidRPr="004C5D8B">
        <w:rPr>
          <w:rFonts w:ascii="Times New Roman" w:hAnsi="Times New Roman"/>
          <w:spacing w:val="-5"/>
          <w:sz w:val="21"/>
        </w:rPr>
        <w:t>“</w:t>
      </w:r>
      <w:r w:rsidRPr="004C5D8B">
        <w:rPr>
          <w:rFonts w:ascii="Times New Roman" w:hAnsi="仿宋"/>
          <w:spacing w:val="-5"/>
          <w:sz w:val="21"/>
        </w:rPr>
        <w:t>住宿情况</w:t>
      </w:r>
      <w:r w:rsidRPr="004C5D8B">
        <w:rPr>
          <w:rFonts w:ascii="Times New Roman" w:hAnsi="Times New Roman"/>
          <w:spacing w:val="-5"/>
          <w:sz w:val="21"/>
        </w:rPr>
        <w:t>”</w:t>
      </w:r>
      <w:r w:rsidRPr="004C5D8B">
        <w:rPr>
          <w:rFonts w:ascii="Times New Roman" w:hAnsi="仿宋"/>
          <w:spacing w:val="-5"/>
          <w:sz w:val="21"/>
        </w:rPr>
        <w:t>选项，费用自理。</w:t>
      </w:r>
    </w:p>
    <w:sectPr w:rsidR="00195E72" w:rsidRPr="004C5D8B" w:rsidSect="00DB7CFD">
      <w:pgSz w:w="16838" w:h="11906" w:orient="landscape"/>
      <w:pgMar w:top="1814" w:right="1588" w:bottom="181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4E" w:rsidRDefault="0007204E" w:rsidP="00195E72">
      <w:r>
        <w:separator/>
      </w:r>
    </w:p>
  </w:endnote>
  <w:endnote w:type="continuationSeparator" w:id="0">
    <w:p w:rsidR="0007204E" w:rsidRDefault="0007204E" w:rsidP="00195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4864"/>
      <w:docPartObj>
        <w:docPartGallery w:val="Page Numbers (Bottom of Page)"/>
        <w:docPartUnique/>
      </w:docPartObj>
    </w:sdtPr>
    <w:sdtContent>
      <w:p w:rsidR="00C10C78" w:rsidRDefault="00C10C78" w:rsidP="00C10C78">
        <w:pPr>
          <w:pStyle w:val="a5"/>
        </w:pPr>
        <w:r w:rsidRPr="00C10C7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DD27D0" w:rsidRPr="00C10C78">
          <w:rPr>
            <w:rFonts w:asciiTheme="minorEastAsia" w:eastAsiaTheme="minorEastAsia" w:hAnsiTheme="minorEastAsia"/>
            <w:sz w:val="24"/>
            <w:szCs w:val="24"/>
          </w:rPr>
          <w:fldChar w:fldCharType="begin"/>
        </w:r>
        <w:r w:rsidRPr="00C10C78">
          <w:rPr>
            <w:rFonts w:asciiTheme="minorEastAsia" w:eastAsiaTheme="minorEastAsia" w:hAnsiTheme="minorEastAsia"/>
            <w:sz w:val="24"/>
            <w:szCs w:val="24"/>
          </w:rPr>
          <w:instrText xml:space="preserve"> PAGE   \* MERGEFORMAT </w:instrText>
        </w:r>
        <w:r w:rsidR="00DD27D0" w:rsidRPr="00C10C78">
          <w:rPr>
            <w:rFonts w:asciiTheme="minorEastAsia" w:eastAsiaTheme="minorEastAsia" w:hAnsiTheme="minorEastAsia"/>
            <w:sz w:val="24"/>
            <w:szCs w:val="24"/>
          </w:rPr>
          <w:fldChar w:fldCharType="separate"/>
        </w:r>
        <w:r w:rsidR="00937812" w:rsidRPr="00937812">
          <w:rPr>
            <w:rFonts w:asciiTheme="minorEastAsia" w:eastAsiaTheme="minorEastAsia" w:hAnsiTheme="minorEastAsia"/>
            <w:noProof/>
            <w:sz w:val="24"/>
            <w:szCs w:val="24"/>
            <w:lang w:val="zh-CN"/>
          </w:rPr>
          <w:t>12</w:t>
        </w:r>
        <w:r w:rsidR="00DD27D0" w:rsidRPr="00C10C78">
          <w:rPr>
            <w:rFonts w:asciiTheme="minorEastAsia" w:eastAsiaTheme="minorEastAsia" w:hAnsiTheme="minorEastAsia"/>
            <w:sz w:val="24"/>
            <w:szCs w:val="24"/>
          </w:rPr>
          <w:fldChar w:fldCharType="end"/>
        </w:r>
        <w:r>
          <w:rPr>
            <w:rFonts w:asciiTheme="minorEastAsia" w:eastAsiaTheme="minorEastAsia" w:hAnsiTheme="minorEastAsia" w:hint="eastAsia"/>
            <w:sz w:val="24"/>
            <w:szCs w:val="24"/>
          </w:rPr>
          <w:t xml:space="preserve"> </w:t>
        </w:r>
        <w:r w:rsidRPr="00C10C78">
          <w:rPr>
            <w:rFonts w:asciiTheme="minorEastAsia" w:eastAsiaTheme="minorEastAsia" w:hAnsiTheme="minorEastAsia" w:hint="eastAsia"/>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4847"/>
      <w:docPartObj>
        <w:docPartGallery w:val="Page Numbers (Bottom of Page)"/>
        <w:docPartUnique/>
      </w:docPartObj>
    </w:sdtPr>
    <w:sdtContent>
      <w:p w:rsidR="00195E72" w:rsidRPr="00C10C78" w:rsidRDefault="00C10C78" w:rsidP="00C10C78">
        <w:pPr>
          <w:pStyle w:val="a5"/>
          <w:jc w:val="right"/>
        </w:pPr>
        <w:r w:rsidRPr="00C10C7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DD27D0" w:rsidRPr="00C10C78">
          <w:rPr>
            <w:rFonts w:asciiTheme="minorEastAsia" w:eastAsiaTheme="minorEastAsia" w:hAnsiTheme="minorEastAsia"/>
            <w:sz w:val="24"/>
            <w:szCs w:val="24"/>
          </w:rPr>
          <w:fldChar w:fldCharType="begin"/>
        </w:r>
        <w:r w:rsidRPr="00C10C78">
          <w:rPr>
            <w:rFonts w:asciiTheme="minorEastAsia" w:eastAsiaTheme="minorEastAsia" w:hAnsiTheme="minorEastAsia"/>
            <w:sz w:val="24"/>
            <w:szCs w:val="24"/>
          </w:rPr>
          <w:instrText xml:space="preserve"> PAGE   \* MERGEFORMAT </w:instrText>
        </w:r>
        <w:r w:rsidR="00DD27D0" w:rsidRPr="00C10C78">
          <w:rPr>
            <w:rFonts w:asciiTheme="minorEastAsia" w:eastAsiaTheme="minorEastAsia" w:hAnsiTheme="minorEastAsia"/>
            <w:sz w:val="24"/>
            <w:szCs w:val="24"/>
          </w:rPr>
          <w:fldChar w:fldCharType="separate"/>
        </w:r>
        <w:r w:rsidR="00937812" w:rsidRPr="00937812">
          <w:rPr>
            <w:rFonts w:asciiTheme="minorEastAsia" w:eastAsiaTheme="minorEastAsia" w:hAnsiTheme="minorEastAsia"/>
            <w:noProof/>
            <w:sz w:val="24"/>
            <w:szCs w:val="24"/>
            <w:lang w:val="zh-CN"/>
          </w:rPr>
          <w:t>13</w:t>
        </w:r>
        <w:r w:rsidR="00DD27D0" w:rsidRPr="00C10C78">
          <w:rPr>
            <w:rFonts w:asciiTheme="minorEastAsia" w:eastAsiaTheme="minorEastAsia" w:hAnsiTheme="minorEastAsia"/>
            <w:sz w:val="24"/>
            <w:szCs w:val="24"/>
          </w:rPr>
          <w:fldChar w:fldCharType="end"/>
        </w:r>
        <w:r>
          <w:rPr>
            <w:rFonts w:asciiTheme="minorEastAsia" w:eastAsiaTheme="minorEastAsia" w:hAnsiTheme="minorEastAsia" w:hint="eastAsia"/>
            <w:sz w:val="24"/>
            <w:szCs w:val="24"/>
          </w:rPr>
          <w:t xml:space="preserve"> </w:t>
        </w:r>
        <w:r w:rsidRPr="00C10C78">
          <w:rPr>
            <w:rFonts w:asciiTheme="minorEastAsia" w:eastAsiaTheme="minorEastAsia" w:hAnsiTheme="minorEastAsia" w:hint="eastAsia"/>
            <w:sz w:val="24"/>
            <w:szCs w:val="24"/>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4871"/>
      <w:docPartObj>
        <w:docPartGallery w:val="Page Numbers (Bottom of Page)"/>
        <w:docPartUnique/>
      </w:docPartObj>
    </w:sdtPr>
    <w:sdtContent>
      <w:p w:rsidR="00195E72" w:rsidRPr="00332BBE" w:rsidRDefault="00332BBE">
        <w:pPr>
          <w:pStyle w:val="a5"/>
          <w:rPr>
            <w:sz w:val="32"/>
          </w:rPr>
        </w:pPr>
        <w:r w:rsidRPr="00C10C7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DD27D0" w:rsidRPr="00C10C78">
          <w:rPr>
            <w:rFonts w:asciiTheme="minorEastAsia" w:eastAsiaTheme="minorEastAsia" w:hAnsiTheme="minorEastAsia"/>
            <w:sz w:val="24"/>
            <w:szCs w:val="24"/>
          </w:rPr>
          <w:fldChar w:fldCharType="begin"/>
        </w:r>
        <w:r w:rsidRPr="00C10C78">
          <w:rPr>
            <w:rFonts w:asciiTheme="minorEastAsia" w:eastAsiaTheme="minorEastAsia" w:hAnsiTheme="minorEastAsia"/>
            <w:sz w:val="24"/>
            <w:szCs w:val="24"/>
          </w:rPr>
          <w:instrText xml:space="preserve"> PAGE   \* MERGEFORMAT </w:instrText>
        </w:r>
        <w:r w:rsidR="00DD27D0" w:rsidRPr="00C10C78">
          <w:rPr>
            <w:rFonts w:asciiTheme="minorEastAsia" w:eastAsiaTheme="minorEastAsia" w:hAnsiTheme="minorEastAsia"/>
            <w:sz w:val="24"/>
            <w:szCs w:val="24"/>
          </w:rPr>
          <w:fldChar w:fldCharType="separate"/>
        </w:r>
        <w:r w:rsidR="00937812" w:rsidRPr="00937812">
          <w:rPr>
            <w:rFonts w:asciiTheme="minorEastAsia" w:eastAsiaTheme="minorEastAsia" w:hAnsiTheme="minorEastAsia"/>
            <w:noProof/>
            <w:sz w:val="24"/>
            <w:szCs w:val="24"/>
            <w:lang w:val="zh-CN"/>
          </w:rPr>
          <w:t>15</w:t>
        </w:r>
        <w:r w:rsidR="00DD27D0" w:rsidRPr="00C10C78">
          <w:rPr>
            <w:rFonts w:asciiTheme="minorEastAsia" w:eastAsiaTheme="minorEastAsia" w:hAnsiTheme="minorEastAsia"/>
            <w:sz w:val="24"/>
            <w:szCs w:val="24"/>
          </w:rPr>
          <w:fldChar w:fldCharType="end"/>
        </w:r>
        <w:r>
          <w:rPr>
            <w:rFonts w:asciiTheme="minorEastAsia" w:eastAsiaTheme="minorEastAsia" w:hAnsiTheme="minorEastAsia" w:hint="eastAsia"/>
            <w:sz w:val="24"/>
            <w:szCs w:val="24"/>
          </w:rPr>
          <w:t xml:space="preserve"> </w:t>
        </w:r>
        <w:r w:rsidRPr="00C10C78">
          <w:rPr>
            <w:rFonts w:asciiTheme="minorEastAsia" w:eastAsiaTheme="minorEastAsia" w:hAnsiTheme="minorEastAsia" w:hint="eastAsia"/>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4E" w:rsidRDefault="0007204E" w:rsidP="00195E72">
      <w:r>
        <w:separator/>
      </w:r>
    </w:p>
  </w:footnote>
  <w:footnote w:type="continuationSeparator" w:id="0">
    <w:p w:rsidR="0007204E" w:rsidRDefault="0007204E" w:rsidP="00195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B72B6D"/>
    <w:rsid w:val="000002DA"/>
    <w:rsid w:val="00031E4E"/>
    <w:rsid w:val="000330D3"/>
    <w:rsid w:val="00033C8D"/>
    <w:rsid w:val="00042563"/>
    <w:rsid w:val="00054F44"/>
    <w:rsid w:val="000673CA"/>
    <w:rsid w:val="0007204E"/>
    <w:rsid w:val="0008017E"/>
    <w:rsid w:val="000871E7"/>
    <w:rsid w:val="00095F79"/>
    <w:rsid w:val="000B1C88"/>
    <w:rsid w:val="000D0420"/>
    <w:rsid w:val="000D105C"/>
    <w:rsid w:val="000F0FBB"/>
    <w:rsid w:val="000F1BEE"/>
    <w:rsid w:val="00110728"/>
    <w:rsid w:val="0016212A"/>
    <w:rsid w:val="001812A7"/>
    <w:rsid w:val="00192317"/>
    <w:rsid w:val="00195E72"/>
    <w:rsid w:val="001A5A0E"/>
    <w:rsid w:val="001B06BC"/>
    <w:rsid w:val="001B1DF5"/>
    <w:rsid w:val="001B2BE3"/>
    <w:rsid w:val="001C41EA"/>
    <w:rsid w:val="001D7D99"/>
    <w:rsid w:val="001E6508"/>
    <w:rsid w:val="001F45E2"/>
    <w:rsid w:val="00220653"/>
    <w:rsid w:val="002572CB"/>
    <w:rsid w:val="00260EEB"/>
    <w:rsid w:val="002649B9"/>
    <w:rsid w:val="00271971"/>
    <w:rsid w:val="00294973"/>
    <w:rsid w:val="002C1BC2"/>
    <w:rsid w:val="002C6F1C"/>
    <w:rsid w:val="002D104F"/>
    <w:rsid w:val="002F0CB3"/>
    <w:rsid w:val="00332BBE"/>
    <w:rsid w:val="0039156F"/>
    <w:rsid w:val="003A728C"/>
    <w:rsid w:val="003B3C84"/>
    <w:rsid w:val="003D0DF2"/>
    <w:rsid w:val="003D6DCD"/>
    <w:rsid w:val="003E142F"/>
    <w:rsid w:val="00412783"/>
    <w:rsid w:val="00441119"/>
    <w:rsid w:val="00447771"/>
    <w:rsid w:val="00464D1F"/>
    <w:rsid w:val="004A3285"/>
    <w:rsid w:val="004B0571"/>
    <w:rsid w:val="004C1ED7"/>
    <w:rsid w:val="004C3814"/>
    <w:rsid w:val="004C5105"/>
    <w:rsid w:val="004C5D8B"/>
    <w:rsid w:val="004F249D"/>
    <w:rsid w:val="005130D0"/>
    <w:rsid w:val="0051612A"/>
    <w:rsid w:val="00533DCA"/>
    <w:rsid w:val="00535D04"/>
    <w:rsid w:val="00565B5C"/>
    <w:rsid w:val="0059540A"/>
    <w:rsid w:val="005C0101"/>
    <w:rsid w:val="005C101D"/>
    <w:rsid w:val="005D5CBF"/>
    <w:rsid w:val="005E1C0A"/>
    <w:rsid w:val="005E339A"/>
    <w:rsid w:val="005E63C5"/>
    <w:rsid w:val="00604BF7"/>
    <w:rsid w:val="0063394E"/>
    <w:rsid w:val="00635CD0"/>
    <w:rsid w:val="00646A0F"/>
    <w:rsid w:val="006618F2"/>
    <w:rsid w:val="006C62FB"/>
    <w:rsid w:val="006D5E97"/>
    <w:rsid w:val="007156B2"/>
    <w:rsid w:val="00722B57"/>
    <w:rsid w:val="007424B5"/>
    <w:rsid w:val="00783B29"/>
    <w:rsid w:val="00792D06"/>
    <w:rsid w:val="00796EC2"/>
    <w:rsid w:val="007D043C"/>
    <w:rsid w:val="00800054"/>
    <w:rsid w:val="008032C9"/>
    <w:rsid w:val="00821587"/>
    <w:rsid w:val="00830EDD"/>
    <w:rsid w:val="00843C0D"/>
    <w:rsid w:val="00887C8C"/>
    <w:rsid w:val="008E411C"/>
    <w:rsid w:val="008E4159"/>
    <w:rsid w:val="008E4428"/>
    <w:rsid w:val="008F24D6"/>
    <w:rsid w:val="008F3785"/>
    <w:rsid w:val="00903D04"/>
    <w:rsid w:val="00937812"/>
    <w:rsid w:val="009762AF"/>
    <w:rsid w:val="0097769F"/>
    <w:rsid w:val="00991724"/>
    <w:rsid w:val="009940F5"/>
    <w:rsid w:val="009971D1"/>
    <w:rsid w:val="009A3BB0"/>
    <w:rsid w:val="009B01C8"/>
    <w:rsid w:val="00A04D74"/>
    <w:rsid w:val="00A42537"/>
    <w:rsid w:val="00A53516"/>
    <w:rsid w:val="00A60E86"/>
    <w:rsid w:val="00A77CC9"/>
    <w:rsid w:val="00A94D62"/>
    <w:rsid w:val="00AF74AF"/>
    <w:rsid w:val="00B209A8"/>
    <w:rsid w:val="00B33ADF"/>
    <w:rsid w:val="00B7589B"/>
    <w:rsid w:val="00B96550"/>
    <w:rsid w:val="00BB01F4"/>
    <w:rsid w:val="00BB5472"/>
    <w:rsid w:val="00BE29B0"/>
    <w:rsid w:val="00BF5D61"/>
    <w:rsid w:val="00C10C78"/>
    <w:rsid w:val="00C11E70"/>
    <w:rsid w:val="00C24300"/>
    <w:rsid w:val="00C45B5A"/>
    <w:rsid w:val="00C56852"/>
    <w:rsid w:val="00C74949"/>
    <w:rsid w:val="00C74F5D"/>
    <w:rsid w:val="00CB0793"/>
    <w:rsid w:val="00CB0C42"/>
    <w:rsid w:val="00CD33CE"/>
    <w:rsid w:val="00D1294E"/>
    <w:rsid w:val="00D17CCA"/>
    <w:rsid w:val="00D2125B"/>
    <w:rsid w:val="00D3675D"/>
    <w:rsid w:val="00D71CF7"/>
    <w:rsid w:val="00D9323D"/>
    <w:rsid w:val="00DB005C"/>
    <w:rsid w:val="00DB7CFD"/>
    <w:rsid w:val="00DC2B16"/>
    <w:rsid w:val="00DD27D0"/>
    <w:rsid w:val="00E01AAD"/>
    <w:rsid w:val="00E11183"/>
    <w:rsid w:val="00E1315E"/>
    <w:rsid w:val="00E2053D"/>
    <w:rsid w:val="00E20B74"/>
    <w:rsid w:val="00E30288"/>
    <w:rsid w:val="00E325B6"/>
    <w:rsid w:val="00E35D44"/>
    <w:rsid w:val="00E60055"/>
    <w:rsid w:val="00E87D18"/>
    <w:rsid w:val="00E91455"/>
    <w:rsid w:val="00EB5FEF"/>
    <w:rsid w:val="00ED5181"/>
    <w:rsid w:val="00F51256"/>
    <w:rsid w:val="00F8399C"/>
    <w:rsid w:val="00F90CE6"/>
    <w:rsid w:val="00F94BAB"/>
    <w:rsid w:val="00FE066B"/>
    <w:rsid w:val="019D7496"/>
    <w:rsid w:val="01DA088E"/>
    <w:rsid w:val="027B5822"/>
    <w:rsid w:val="033C110A"/>
    <w:rsid w:val="037804D2"/>
    <w:rsid w:val="039850BF"/>
    <w:rsid w:val="03F21518"/>
    <w:rsid w:val="040919ED"/>
    <w:rsid w:val="045647CE"/>
    <w:rsid w:val="04A6687F"/>
    <w:rsid w:val="04C10A4F"/>
    <w:rsid w:val="054135EA"/>
    <w:rsid w:val="055A449E"/>
    <w:rsid w:val="05962985"/>
    <w:rsid w:val="05A004DF"/>
    <w:rsid w:val="062F1A44"/>
    <w:rsid w:val="06884049"/>
    <w:rsid w:val="06966EDF"/>
    <w:rsid w:val="07C641AF"/>
    <w:rsid w:val="07CE7A6F"/>
    <w:rsid w:val="080A51C1"/>
    <w:rsid w:val="08324742"/>
    <w:rsid w:val="08452C62"/>
    <w:rsid w:val="088C18E6"/>
    <w:rsid w:val="08BA035B"/>
    <w:rsid w:val="09225DA9"/>
    <w:rsid w:val="0999016F"/>
    <w:rsid w:val="09A9464E"/>
    <w:rsid w:val="09E107C9"/>
    <w:rsid w:val="0A433CBC"/>
    <w:rsid w:val="0AC36E11"/>
    <w:rsid w:val="0AF51F24"/>
    <w:rsid w:val="0B8941E6"/>
    <w:rsid w:val="0C4F29B6"/>
    <w:rsid w:val="0CB948E8"/>
    <w:rsid w:val="0D8A4688"/>
    <w:rsid w:val="0DB24F7B"/>
    <w:rsid w:val="0DC27F28"/>
    <w:rsid w:val="0DED3278"/>
    <w:rsid w:val="0E102218"/>
    <w:rsid w:val="0E20039E"/>
    <w:rsid w:val="0E7C4D44"/>
    <w:rsid w:val="0F2F0A5C"/>
    <w:rsid w:val="0F893561"/>
    <w:rsid w:val="0FBF6B6C"/>
    <w:rsid w:val="107F6C89"/>
    <w:rsid w:val="10A17A0A"/>
    <w:rsid w:val="10FF7099"/>
    <w:rsid w:val="11BF5AD5"/>
    <w:rsid w:val="11EB08EB"/>
    <w:rsid w:val="12166CC9"/>
    <w:rsid w:val="124A31A8"/>
    <w:rsid w:val="12650747"/>
    <w:rsid w:val="129959EC"/>
    <w:rsid w:val="12D309B4"/>
    <w:rsid w:val="12E211BA"/>
    <w:rsid w:val="13761AD5"/>
    <w:rsid w:val="13B74FD1"/>
    <w:rsid w:val="13F71615"/>
    <w:rsid w:val="14C272A1"/>
    <w:rsid w:val="14DC7A9D"/>
    <w:rsid w:val="15492230"/>
    <w:rsid w:val="15942786"/>
    <w:rsid w:val="15B22D21"/>
    <w:rsid w:val="15C75E4B"/>
    <w:rsid w:val="16F21F89"/>
    <w:rsid w:val="170B4C8C"/>
    <w:rsid w:val="171535D2"/>
    <w:rsid w:val="17590677"/>
    <w:rsid w:val="17655952"/>
    <w:rsid w:val="179D5F84"/>
    <w:rsid w:val="17A05BF9"/>
    <w:rsid w:val="17FE25A1"/>
    <w:rsid w:val="180F276A"/>
    <w:rsid w:val="181C3B10"/>
    <w:rsid w:val="1924772E"/>
    <w:rsid w:val="194A0A2B"/>
    <w:rsid w:val="194D2E8A"/>
    <w:rsid w:val="198303C3"/>
    <w:rsid w:val="198526C9"/>
    <w:rsid w:val="19AE6051"/>
    <w:rsid w:val="19C30B36"/>
    <w:rsid w:val="1A21121C"/>
    <w:rsid w:val="1AAC4742"/>
    <w:rsid w:val="1AAE612E"/>
    <w:rsid w:val="1AC74552"/>
    <w:rsid w:val="1B300B39"/>
    <w:rsid w:val="1B671758"/>
    <w:rsid w:val="1BA419A2"/>
    <w:rsid w:val="1BAD4147"/>
    <w:rsid w:val="1C4D2AAB"/>
    <w:rsid w:val="1C675FCD"/>
    <w:rsid w:val="1CA900BD"/>
    <w:rsid w:val="1D60237A"/>
    <w:rsid w:val="1D8B0124"/>
    <w:rsid w:val="1E372BD6"/>
    <w:rsid w:val="1EBE69DA"/>
    <w:rsid w:val="1EE2296C"/>
    <w:rsid w:val="1EE2681A"/>
    <w:rsid w:val="1F316B71"/>
    <w:rsid w:val="1FAA53DF"/>
    <w:rsid w:val="1FFA0DD1"/>
    <w:rsid w:val="20182849"/>
    <w:rsid w:val="209B4A6C"/>
    <w:rsid w:val="20BB586A"/>
    <w:rsid w:val="2115010F"/>
    <w:rsid w:val="21293C91"/>
    <w:rsid w:val="213433F6"/>
    <w:rsid w:val="221F754B"/>
    <w:rsid w:val="222B2B63"/>
    <w:rsid w:val="2279511B"/>
    <w:rsid w:val="22BA1379"/>
    <w:rsid w:val="22C928D1"/>
    <w:rsid w:val="23312090"/>
    <w:rsid w:val="23600455"/>
    <w:rsid w:val="23652C25"/>
    <w:rsid w:val="23870F3F"/>
    <w:rsid w:val="239E092C"/>
    <w:rsid w:val="23C21677"/>
    <w:rsid w:val="23D5478F"/>
    <w:rsid w:val="24060865"/>
    <w:rsid w:val="24502216"/>
    <w:rsid w:val="25095550"/>
    <w:rsid w:val="252D588D"/>
    <w:rsid w:val="257A418E"/>
    <w:rsid w:val="25A4324F"/>
    <w:rsid w:val="26392996"/>
    <w:rsid w:val="26E65A7B"/>
    <w:rsid w:val="27690AB8"/>
    <w:rsid w:val="27792C70"/>
    <w:rsid w:val="2784146A"/>
    <w:rsid w:val="279A6188"/>
    <w:rsid w:val="27C11B36"/>
    <w:rsid w:val="27CB1CDC"/>
    <w:rsid w:val="28270D9F"/>
    <w:rsid w:val="28EB7E1A"/>
    <w:rsid w:val="29E46DD4"/>
    <w:rsid w:val="2A4A7372"/>
    <w:rsid w:val="2A850DF7"/>
    <w:rsid w:val="2B022D5A"/>
    <w:rsid w:val="2B310002"/>
    <w:rsid w:val="2B4853BB"/>
    <w:rsid w:val="2C020775"/>
    <w:rsid w:val="2C0C77C1"/>
    <w:rsid w:val="2C6821F5"/>
    <w:rsid w:val="2C744F44"/>
    <w:rsid w:val="2CCC28E6"/>
    <w:rsid w:val="2CF9284E"/>
    <w:rsid w:val="2D4E0DD2"/>
    <w:rsid w:val="2DE055F3"/>
    <w:rsid w:val="2E163A25"/>
    <w:rsid w:val="2E517BE0"/>
    <w:rsid w:val="2E606F04"/>
    <w:rsid w:val="2EB84E3B"/>
    <w:rsid w:val="2F0A2AE1"/>
    <w:rsid w:val="2F5E0582"/>
    <w:rsid w:val="2FB87E5D"/>
    <w:rsid w:val="2FE97211"/>
    <w:rsid w:val="30CE55BF"/>
    <w:rsid w:val="30FE57FA"/>
    <w:rsid w:val="310A3CA0"/>
    <w:rsid w:val="31855A9B"/>
    <w:rsid w:val="31AF6655"/>
    <w:rsid w:val="31BA0706"/>
    <w:rsid w:val="31C44C91"/>
    <w:rsid w:val="31F37147"/>
    <w:rsid w:val="32046747"/>
    <w:rsid w:val="324B77FD"/>
    <w:rsid w:val="32CD5C41"/>
    <w:rsid w:val="33431FBD"/>
    <w:rsid w:val="33534613"/>
    <w:rsid w:val="336D27DF"/>
    <w:rsid w:val="33C30E69"/>
    <w:rsid w:val="33C61EBE"/>
    <w:rsid w:val="33FA2B08"/>
    <w:rsid w:val="34292EF7"/>
    <w:rsid w:val="34A766E3"/>
    <w:rsid w:val="34F84E2C"/>
    <w:rsid w:val="3664587A"/>
    <w:rsid w:val="36E374DA"/>
    <w:rsid w:val="36E46A90"/>
    <w:rsid w:val="36ED3CB6"/>
    <w:rsid w:val="36F04454"/>
    <w:rsid w:val="37C94F83"/>
    <w:rsid w:val="37F01E25"/>
    <w:rsid w:val="38083EDB"/>
    <w:rsid w:val="38433725"/>
    <w:rsid w:val="3967365B"/>
    <w:rsid w:val="39757445"/>
    <w:rsid w:val="39827DBF"/>
    <w:rsid w:val="398A6D8F"/>
    <w:rsid w:val="39934CE4"/>
    <w:rsid w:val="3A005670"/>
    <w:rsid w:val="3A1A16B4"/>
    <w:rsid w:val="3A3B5DC7"/>
    <w:rsid w:val="3A940DA0"/>
    <w:rsid w:val="3AB72B6D"/>
    <w:rsid w:val="3ABA02BB"/>
    <w:rsid w:val="3B142F09"/>
    <w:rsid w:val="3B4E3DD2"/>
    <w:rsid w:val="3B5D63D5"/>
    <w:rsid w:val="3B7441F4"/>
    <w:rsid w:val="3BD1074A"/>
    <w:rsid w:val="3BE94F97"/>
    <w:rsid w:val="3BF9419F"/>
    <w:rsid w:val="3C62244A"/>
    <w:rsid w:val="3D5106D9"/>
    <w:rsid w:val="3DF712C6"/>
    <w:rsid w:val="3E090340"/>
    <w:rsid w:val="3EC25A99"/>
    <w:rsid w:val="3EE14A27"/>
    <w:rsid w:val="3F1F0857"/>
    <w:rsid w:val="3F7854BC"/>
    <w:rsid w:val="3F836D8E"/>
    <w:rsid w:val="400726F7"/>
    <w:rsid w:val="402850A2"/>
    <w:rsid w:val="40573FD8"/>
    <w:rsid w:val="410C7F48"/>
    <w:rsid w:val="41FE1422"/>
    <w:rsid w:val="421C57B0"/>
    <w:rsid w:val="423E0374"/>
    <w:rsid w:val="424C77BF"/>
    <w:rsid w:val="43192504"/>
    <w:rsid w:val="43837033"/>
    <w:rsid w:val="43A5551B"/>
    <w:rsid w:val="43FB4559"/>
    <w:rsid w:val="446C1B08"/>
    <w:rsid w:val="44943498"/>
    <w:rsid w:val="44B704BE"/>
    <w:rsid w:val="44DF0FB4"/>
    <w:rsid w:val="456614D3"/>
    <w:rsid w:val="46232167"/>
    <w:rsid w:val="468750B1"/>
    <w:rsid w:val="46EE6847"/>
    <w:rsid w:val="47844934"/>
    <w:rsid w:val="47DE3640"/>
    <w:rsid w:val="48353257"/>
    <w:rsid w:val="48772F57"/>
    <w:rsid w:val="48E56A09"/>
    <w:rsid w:val="493B7DE4"/>
    <w:rsid w:val="496459C8"/>
    <w:rsid w:val="499D78EC"/>
    <w:rsid w:val="4A4B06E4"/>
    <w:rsid w:val="4A640309"/>
    <w:rsid w:val="4AD66BF3"/>
    <w:rsid w:val="4AE04671"/>
    <w:rsid w:val="4B902829"/>
    <w:rsid w:val="4B967A61"/>
    <w:rsid w:val="4B9C215E"/>
    <w:rsid w:val="4BA001AC"/>
    <w:rsid w:val="4BBB182A"/>
    <w:rsid w:val="4BC773AC"/>
    <w:rsid w:val="4BD16320"/>
    <w:rsid w:val="4C075AD8"/>
    <w:rsid w:val="4C1F052E"/>
    <w:rsid w:val="4C8D4397"/>
    <w:rsid w:val="4D7F2F1D"/>
    <w:rsid w:val="4E2B6E65"/>
    <w:rsid w:val="4EC11A45"/>
    <w:rsid w:val="4EC3212B"/>
    <w:rsid w:val="4EED2A25"/>
    <w:rsid w:val="4EFD508B"/>
    <w:rsid w:val="4F3A3A81"/>
    <w:rsid w:val="4F4B420F"/>
    <w:rsid w:val="4FBE1669"/>
    <w:rsid w:val="4FBF4573"/>
    <w:rsid w:val="4FFD6415"/>
    <w:rsid w:val="501A164F"/>
    <w:rsid w:val="50A80B48"/>
    <w:rsid w:val="50B4119B"/>
    <w:rsid w:val="50BC4E14"/>
    <w:rsid w:val="50E166F4"/>
    <w:rsid w:val="5115091F"/>
    <w:rsid w:val="51273473"/>
    <w:rsid w:val="51640A00"/>
    <w:rsid w:val="51650AEE"/>
    <w:rsid w:val="519222DF"/>
    <w:rsid w:val="51B1786E"/>
    <w:rsid w:val="52E85ECB"/>
    <w:rsid w:val="532F75A3"/>
    <w:rsid w:val="53524392"/>
    <w:rsid w:val="536E53B0"/>
    <w:rsid w:val="53873C31"/>
    <w:rsid w:val="5412296A"/>
    <w:rsid w:val="54202536"/>
    <w:rsid w:val="54227136"/>
    <w:rsid w:val="549B2F1C"/>
    <w:rsid w:val="550E72F6"/>
    <w:rsid w:val="55663C32"/>
    <w:rsid w:val="55A539E6"/>
    <w:rsid w:val="55CD095E"/>
    <w:rsid w:val="55E741D9"/>
    <w:rsid w:val="560F0D17"/>
    <w:rsid w:val="56612F95"/>
    <w:rsid w:val="56681136"/>
    <w:rsid w:val="569A195C"/>
    <w:rsid w:val="589D7D28"/>
    <w:rsid w:val="59C80E8D"/>
    <w:rsid w:val="5A0B5202"/>
    <w:rsid w:val="5A1E2E02"/>
    <w:rsid w:val="5AE02CB7"/>
    <w:rsid w:val="5B0752FE"/>
    <w:rsid w:val="5B4C5833"/>
    <w:rsid w:val="5B6B2D2E"/>
    <w:rsid w:val="5B8D0B83"/>
    <w:rsid w:val="5BA30F64"/>
    <w:rsid w:val="5C4C6209"/>
    <w:rsid w:val="5CB34DC7"/>
    <w:rsid w:val="5D026C6B"/>
    <w:rsid w:val="5D10042C"/>
    <w:rsid w:val="5E0603AA"/>
    <w:rsid w:val="5E256B2B"/>
    <w:rsid w:val="5ED06236"/>
    <w:rsid w:val="5FF87B2D"/>
    <w:rsid w:val="60FE75E0"/>
    <w:rsid w:val="610160E3"/>
    <w:rsid w:val="61491BA7"/>
    <w:rsid w:val="616F6380"/>
    <w:rsid w:val="61BD50D3"/>
    <w:rsid w:val="61DC230B"/>
    <w:rsid w:val="620E0363"/>
    <w:rsid w:val="62933EA8"/>
    <w:rsid w:val="63341DC2"/>
    <w:rsid w:val="63AA26A1"/>
    <w:rsid w:val="64087D6A"/>
    <w:rsid w:val="643B3F55"/>
    <w:rsid w:val="646E578C"/>
    <w:rsid w:val="64FF165C"/>
    <w:rsid w:val="656D35D7"/>
    <w:rsid w:val="66267D4E"/>
    <w:rsid w:val="664F3644"/>
    <w:rsid w:val="675C53DB"/>
    <w:rsid w:val="67BE2E31"/>
    <w:rsid w:val="67C53C73"/>
    <w:rsid w:val="682E1B56"/>
    <w:rsid w:val="686F5DCD"/>
    <w:rsid w:val="69A23CDA"/>
    <w:rsid w:val="69AF4D3F"/>
    <w:rsid w:val="69B0648E"/>
    <w:rsid w:val="69DE24A1"/>
    <w:rsid w:val="6A2D488D"/>
    <w:rsid w:val="6A53170A"/>
    <w:rsid w:val="6A717918"/>
    <w:rsid w:val="6AF54295"/>
    <w:rsid w:val="6B547712"/>
    <w:rsid w:val="6B9D0D0A"/>
    <w:rsid w:val="6BE016EF"/>
    <w:rsid w:val="6C032B0C"/>
    <w:rsid w:val="6CE622E4"/>
    <w:rsid w:val="6CF460A0"/>
    <w:rsid w:val="6D6153CC"/>
    <w:rsid w:val="6DAD75B3"/>
    <w:rsid w:val="6E32191E"/>
    <w:rsid w:val="6E5D61A4"/>
    <w:rsid w:val="6E9F4742"/>
    <w:rsid w:val="6ED57EFA"/>
    <w:rsid w:val="6F0A710F"/>
    <w:rsid w:val="6F0C2BA3"/>
    <w:rsid w:val="6F0D678F"/>
    <w:rsid w:val="6F45437C"/>
    <w:rsid w:val="6F970DB6"/>
    <w:rsid w:val="70865530"/>
    <w:rsid w:val="70CE581B"/>
    <w:rsid w:val="712A7F24"/>
    <w:rsid w:val="725229F6"/>
    <w:rsid w:val="72766F31"/>
    <w:rsid w:val="732F17FE"/>
    <w:rsid w:val="73CE7B13"/>
    <w:rsid w:val="73D20E5F"/>
    <w:rsid w:val="744326BC"/>
    <w:rsid w:val="7455225E"/>
    <w:rsid w:val="75040390"/>
    <w:rsid w:val="75DA44DC"/>
    <w:rsid w:val="764C4541"/>
    <w:rsid w:val="76C04CA2"/>
    <w:rsid w:val="77DC685A"/>
    <w:rsid w:val="787F39E2"/>
    <w:rsid w:val="78AD5CBD"/>
    <w:rsid w:val="78B1713D"/>
    <w:rsid w:val="78CE19CB"/>
    <w:rsid w:val="78E57888"/>
    <w:rsid w:val="791F1018"/>
    <w:rsid w:val="79750578"/>
    <w:rsid w:val="797610CA"/>
    <w:rsid w:val="79B701CD"/>
    <w:rsid w:val="79C671DA"/>
    <w:rsid w:val="7A040AD5"/>
    <w:rsid w:val="7A47124C"/>
    <w:rsid w:val="7A605014"/>
    <w:rsid w:val="7B2C3D80"/>
    <w:rsid w:val="7B382183"/>
    <w:rsid w:val="7B854F25"/>
    <w:rsid w:val="7BF15CB6"/>
    <w:rsid w:val="7BF176FE"/>
    <w:rsid w:val="7C1D3A37"/>
    <w:rsid w:val="7C7567A9"/>
    <w:rsid w:val="7CC06573"/>
    <w:rsid w:val="7CE64EE7"/>
    <w:rsid w:val="7D2669BF"/>
    <w:rsid w:val="7D7D1345"/>
    <w:rsid w:val="7DA108E0"/>
    <w:rsid w:val="7DBD0A53"/>
    <w:rsid w:val="7DDE0880"/>
    <w:rsid w:val="7E705ACA"/>
    <w:rsid w:val="7E8C5F7B"/>
    <w:rsid w:val="7EC674E6"/>
    <w:rsid w:val="7F6E1BD4"/>
    <w:rsid w:val="7F952919"/>
    <w:rsid w:val="7FA041D0"/>
    <w:rsid w:val="7FE0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alutation" w:semiHidden="0" w:uiPriority="99"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72"/>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unhideWhenUsed/>
    <w:qFormat/>
    <w:rsid w:val="00195E72"/>
  </w:style>
  <w:style w:type="paragraph" w:styleId="a4">
    <w:name w:val="Date"/>
    <w:basedOn w:val="a"/>
    <w:next w:val="a"/>
    <w:link w:val="Char"/>
    <w:qFormat/>
    <w:rsid w:val="00195E72"/>
    <w:pPr>
      <w:ind w:leftChars="2500" w:left="100"/>
    </w:pPr>
  </w:style>
  <w:style w:type="paragraph" w:styleId="a5">
    <w:name w:val="footer"/>
    <w:basedOn w:val="a"/>
    <w:link w:val="Char0"/>
    <w:uiPriority w:val="99"/>
    <w:qFormat/>
    <w:rsid w:val="00195E72"/>
    <w:pPr>
      <w:tabs>
        <w:tab w:val="center" w:pos="4153"/>
        <w:tab w:val="right" w:pos="8306"/>
      </w:tabs>
      <w:snapToGrid w:val="0"/>
      <w:jc w:val="left"/>
    </w:pPr>
    <w:rPr>
      <w:sz w:val="18"/>
    </w:rPr>
  </w:style>
  <w:style w:type="paragraph" w:styleId="a6">
    <w:name w:val="header"/>
    <w:basedOn w:val="a"/>
    <w:qFormat/>
    <w:rsid w:val="00195E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rsid w:val="00195E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主题标"/>
    <w:basedOn w:val="a"/>
    <w:next w:val="a3"/>
    <w:qFormat/>
    <w:rsid w:val="00195E72"/>
    <w:pPr>
      <w:spacing w:line="540" w:lineRule="exact"/>
      <w:jc w:val="center"/>
    </w:pPr>
    <w:rPr>
      <w:rFonts w:ascii="Times New Roman" w:eastAsia="方正小标宋简体" w:hAnsi="Times New Roman"/>
      <w:spacing w:val="-2"/>
      <w:sz w:val="44"/>
      <w:szCs w:val="20"/>
    </w:rPr>
  </w:style>
  <w:style w:type="paragraph" w:styleId="a9">
    <w:name w:val="List Paragraph"/>
    <w:basedOn w:val="a"/>
    <w:uiPriority w:val="99"/>
    <w:unhideWhenUsed/>
    <w:qFormat/>
    <w:rsid w:val="00195E72"/>
    <w:pPr>
      <w:ind w:firstLineChars="200" w:firstLine="420"/>
    </w:pPr>
  </w:style>
  <w:style w:type="character" w:customStyle="1" w:styleId="Char">
    <w:name w:val="日期 Char"/>
    <w:basedOn w:val="a0"/>
    <w:link w:val="a4"/>
    <w:qFormat/>
    <w:rsid w:val="00195E72"/>
    <w:rPr>
      <w:rFonts w:ascii="Calibri" w:eastAsia="仿宋" w:hAnsi="Calibri" w:cs="Times New Roman"/>
      <w:kern w:val="2"/>
      <w:sz w:val="32"/>
      <w:szCs w:val="22"/>
    </w:rPr>
  </w:style>
  <w:style w:type="paragraph" w:customStyle="1" w:styleId="TableParagraph">
    <w:name w:val="Table Paragraph"/>
    <w:basedOn w:val="a"/>
    <w:uiPriority w:val="1"/>
    <w:qFormat/>
    <w:rsid w:val="00195E72"/>
    <w:rPr>
      <w:rFonts w:ascii="宋体" w:eastAsia="宋体" w:hAnsi="宋体" w:cs="宋体"/>
      <w:lang w:val="zh-CN" w:bidi="zh-CN"/>
    </w:rPr>
  </w:style>
  <w:style w:type="character" w:customStyle="1" w:styleId="Char0">
    <w:name w:val="页脚 Char"/>
    <w:basedOn w:val="a0"/>
    <w:link w:val="a5"/>
    <w:uiPriority w:val="99"/>
    <w:rsid w:val="00C10C78"/>
    <w:rPr>
      <w:rFonts w:eastAsia="仿宋"/>
      <w:kern w:val="2"/>
      <w:sz w:val="18"/>
      <w:szCs w:val="22"/>
    </w:rPr>
  </w:style>
  <w:style w:type="paragraph" w:styleId="aa">
    <w:name w:val="Balloon Text"/>
    <w:basedOn w:val="a"/>
    <w:link w:val="Char1"/>
    <w:rsid w:val="009762AF"/>
    <w:rPr>
      <w:sz w:val="18"/>
      <w:szCs w:val="18"/>
    </w:rPr>
  </w:style>
  <w:style w:type="character" w:customStyle="1" w:styleId="Char1">
    <w:name w:val="批注框文本 Char"/>
    <w:basedOn w:val="a0"/>
    <w:link w:val="aa"/>
    <w:rsid w:val="009762AF"/>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945</Words>
  <Characters>5389</Characters>
  <Application>Microsoft Office Word</Application>
  <DocSecurity>0</DocSecurity>
  <Lines>44</Lines>
  <Paragraphs>12</Paragraphs>
  <ScaleCrop>false</ScaleCrop>
  <Company>Sky123.Org</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。张进</dc:creator>
  <cp:lastModifiedBy>王宁娇</cp:lastModifiedBy>
  <cp:revision>2</cp:revision>
  <cp:lastPrinted>2021-03-11T07:29:00Z</cp:lastPrinted>
  <dcterms:created xsi:type="dcterms:W3CDTF">2021-05-12T06:29:00Z</dcterms:created>
  <dcterms:modified xsi:type="dcterms:W3CDTF">2021-05-12T06:29:00Z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E84550C62BF2448DA344C733CBFB3D23</vt:lpwstr>
  </property>
</Properties>
</file>