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A1" w:rsidRDefault="00DD6BA2" w:rsidP="00A03C72">
      <w:pPr>
        <w:spacing w:line="600" w:lineRule="exact"/>
        <w:jc w:val="left"/>
        <w:rPr>
          <w:rFonts w:ascii="Times New Roman" w:eastAsia="仿宋_GB2312" w:hAnsi="Times New Roman"/>
          <w:b/>
          <w:bCs/>
          <w:szCs w:val="32"/>
        </w:rPr>
      </w:pPr>
      <w:r w:rsidRPr="00D76079">
        <w:rPr>
          <w:rFonts w:ascii="Times New Roman" w:eastAsia="仿宋_GB2312" w:hAnsi="Times New Roman"/>
          <w:b/>
          <w:bCs/>
          <w:szCs w:val="32"/>
        </w:rPr>
        <w:t>附件：</w:t>
      </w:r>
    </w:p>
    <w:p w:rsidR="00D76079" w:rsidRPr="00D76079" w:rsidRDefault="00D76079" w:rsidP="00A03C72">
      <w:pPr>
        <w:spacing w:line="600" w:lineRule="exact"/>
        <w:jc w:val="left"/>
        <w:rPr>
          <w:rFonts w:ascii="Times New Roman" w:eastAsia="仿宋_GB2312" w:hAnsi="Times New Roman"/>
          <w:b/>
          <w:bCs/>
          <w:szCs w:val="32"/>
        </w:rPr>
      </w:pPr>
    </w:p>
    <w:p w:rsidR="001D67E4" w:rsidRDefault="00DD6BA2" w:rsidP="00A03C72">
      <w:pPr>
        <w:spacing w:line="600" w:lineRule="exact"/>
        <w:jc w:val="center"/>
        <w:rPr>
          <w:rFonts w:ascii="方正小标宋简体" w:eastAsia="方正小标宋简体" w:hAnsi="宋体"/>
          <w:bCs/>
          <w:sz w:val="44"/>
          <w:szCs w:val="44"/>
        </w:rPr>
      </w:pPr>
      <w:r w:rsidRPr="001D67E4">
        <w:rPr>
          <w:rFonts w:ascii="方正小标宋简体" w:eastAsia="方正小标宋简体" w:hAnsi="Times New Roman" w:hint="eastAsia"/>
          <w:bCs/>
          <w:sz w:val="44"/>
          <w:szCs w:val="44"/>
        </w:rPr>
        <w:t>2020</w:t>
      </w:r>
      <w:r w:rsidRPr="001D67E4">
        <w:rPr>
          <w:rFonts w:ascii="方正小标宋简体" w:eastAsia="方正小标宋简体" w:hAnsi="宋体" w:hint="eastAsia"/>
          <w:bCs/>
          <w:sz w:val="44"/>
          <w:szCs w:val="44"/>
        </w:rPr>
        <w:t>中国</w:t>
      </w:r>
      <w:r w:rsidRPr="001D67E4">
        <w:rPr>
          <w:rFonts w:ascii="方正小标宋简体" w:eastAsia="方正小标宋简体" w:hAnsi="Times New Roman" w:hint="eastAsia"/>
          <w:bCs/>
          <w:sz w:val="44"/>
          <w:szCs w:val="44"/>
        </w:rPr>
        <w:t>(</w:t>
      </w:r>
      <w:r w:rsidRPr="001D67E4">
        <w:rPr>
          <w:rFonts w:ascii="方正小标宋简体" w:eastAsia="方正小标宋简体" w:hAnsi="宋体" w:hint="eastAsia"/>
          <w:bCs/>
          <w:sz w:val="44"/>
          <w:szCs w:val="44"/>
        </w:rPr>
        <w:t>南京</w:t>
      </w:r>
      <w:r w:rsidRPr="001D67E4">
        <w:rPr>
          <w:rFonts w:ascii="方正小标宋简体" w:eastAsia="方正小标宋简体" w:hAnsi="Times New Roman" w:hint="eastAsia"/>
          <w:bCs/>
          <w:sz w:val="44"/>
          <w:szCs w:val="44"/>
        </w:rPr>
        <w:t>)</w:t>
      </w:r>
      <w:r w:rsidRPr="001D67E4">
        <w:rPr>
          <w:rFonts w:ascii="方正小标宋简体" w:eastAsia="方正小标宋简体" w:hAnsi="宋体" w:hint="eastAsia"/>
          <w:bCs/>
          <w:sz w:val="44"/>
          <w:szCs w:val="44"/>
        </w:rPr>
        <w:t>国际安全生产科技论坛暨</w:t>
      </w:r>
      <w:r w:rsidRPr="001D67E4">
        <w:rPr>
          <w:rFonts w:ascii="方正小标宋简体" w:eastAsia="方正小标宋简体" w:hAnsi="Times New Roman" w:hint="eastAsia"/>
          <w:bCs/>
          <w:sz w:val="44"/>
          <w:szCs w:val="44"/>
        </w:rPr>
        <w:t>2020</w:t>
      </w:r>
      <w:r w:rsidRPr="001D67E4">
        <w:rPr>
          <w:rFonts w:ascii="方正小标宋简体" w:eastAsia="方正小标宋简体" w:hAnsi="宋体" w:hint="eastAsia"/>
          <w:bCs/>
          <w:sz w:val="44"/>
          <w:szCs w:val="44"/>
        </w:rPr>
        <w:t>中国（南京）安全生产及应急救援</w:t>
      </w:r>
    </w:p>
    <w:p w:rsidR="006A75A1" w:rsidRPr="001D67E4" w:rsidRDefault="00DD6BA2" w:rsidP="00A03C72">
      <w:pPr>
        <w:spacing w:line="600" w:lineRule="exact"/>
        <w:jc w:val="center"/>
        <w:rPr>
          <w:rFonts w:ascii="方正小标宋简体" w:eastAsia="方正小标宋简体" w:hAnsi="Times New Roman"/>
          <w:bCs/>
          <w:sz w:val="44"/>
          <w:szCs w:val="44"/>
        </w:rPr>
      </w:pPr>
      <w:r w:rsidRPr="001D67E4">
        <w:rPr>
          <w:rFonts w:ascii="方正小标宋简体" w:eastAsia="方正小标宋简体" w:hAnsi="宋体" w:hint="eastAsia"/>
          <w:bCs/>
          <w:sz w:val="44"/>
          <w:szCs w:val="44"/>
        </w:rPr>
        <w:t>技术装备博览会项目方案</w:t>
      </w:r>
    </w:p>
    <w:p w:rsidR="006A75A1" w:rsidRPr="00D76079" w:rsidRDefault="006A75A1" w:rsidP="00A03C72">
      <w:pPr>
        <w:spacing w:line="600" w:lineRule="exact"/>
        <w:ind w:firstLineChars="200" w:firstLine="643"/>
        <w:rPr>
          <w:rFonts w:ascii="Times New Roman" w:eastAsia="仿宋_GB2312" w:hAnsi="Times New Roman"/>
          <w:b/>
          <w:bCs/>
          <w:szCs w:val="32"/>
        </w:rPr>
      </w:pPr>
    </w:p>
    <w:p w:rsidR="006A75A1" w:rsidRPr="00A03C72" w:rsidRDefault="00DD6BA2" w:rsidP="00A03C72">
      <w:pPr>
        <w:spacing w:line="600" w:lineRule="exact"/>
        <w:ind w:firstLineChars="200" w:firstLine="640"/>
        <w:rPr>
          <w:rFonts w:ascii="黑体" w:eastAsia="黑体" w:hAnsi="黑体"/>
          <w:bCs/>
          <w:szCs w:val="32"/>
        </w:rPr>
      </w:pPr>
      <w:r w:rsidRPr="00A03C72">
        <w:rPr>
          <w:rFonts w:ascii="黑体" w:eastAsia="黑体" w:hAnsi="黑体"/>
          <w:bCs/>
          <w:szCs w:val="32"/>
        </w:rPr>
        <w:t>一、论坛方案</w:t>
      </w:r>
    </w:p>
    <w:p w:rsidR="00A03C72"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2020</w:t>
      </w:r>
      <w:r w:rsidRPr="001D67E4">
        <w:rPr>
          <w:rFonts w:ascii="Times New Roman" w:eastAsia="方正仿宋_GBK" w:hAnsi="Times New Roman"/>
          <w:szCs w:val="32"/>
        </w:rPr>
        <w:t>中国</w:t>
      </w:r>
      <w:r w:rsidRPr="001D67E4">
        <w:rPr>
          <w:rFonts w:ascii="Times New Roman" w:eastAsia="方正仿宋_GBK" w:hAnsi="Times New Roman"/>
          <w:szCs w:val="32"/>
        </w:rPr>
        <w:t>(</w:t>
      </w:r>
      <w:r w:rsidRPr="001D67E4">
        <w:rPr>
          <w:rFonts w:ascii="Times New Roman" w:eastAsia="方正仿宋_GBK" w:hAnsi="Times New Roman"/>
          <w:szCs w:val="32"/>
        </w:rPr>
        <w:t>南京</w:t>
      </w:r>
      <w:r w:rsidRPr="001D67E4">
        <w:rPr>
          <w:rFonts w:ascii="Times New Roman" w:eastAsia="方正仿宋_GBK" w:hAnsi="Times New Roman"/>
          <w:szCs w:val="32"/>
        </w:rPr>
        <w:t>)</w:t>
      </w:r>
      <w:r w:rsidRPr="001D67E4">
        <w:rPr>
          <w:rFonts w:ascii="Times New Roman" w:eastAsia="方正仿宋_GBK" w:hAnsi="Times New Roman"/>
          <w:szCs w:val="32"/>
        </w:rPr>
        <w:t>国际安全生产科技论坛是长三角区域安全生产领域的一次科技盛会；届时将邀请主管部门领导、权威专家就当前重点行业领域安全专项治理及提升本质安全水平过程中所存在的突出问题及治理经验进行分享交流，持续提升各行业安全管理水平，为长三角区域高质量发展提供有力保障；同时组织重点行业领域专项治理效果好、服务能力强的企事业单位，分享典型经验做法，形成可复制、可推广的先进经验。</w:t>
      </w:r>
    </w:p>
    <w:p w:rsidR="006A75A1" w:rsidRPr="00A03C72" w:rsidRDefault="00A03C72" w:rsidP="00A03C72">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（一）</w:t>
      </w:r>
      <w:r w:rsidR="00DD6BA2" w:rsidRPr="00A03C72">
        <w:rPr>
          <w:rFonts w:ascii="方正楷体_GBK" w:eastAsia="方正楷体_GBK" w:hAnsi="Times New Roman" w:hint="eastAsia"/>
          <w:szCs w:val="32"/>
        </w:rPr>
        <w:t>论坛组织机构</w:t>
      </w:r>
    </w:p>
    <w:p w:rsidR="006A75A1" w:rsidRPr="001D67E4" w:rsidRDefault="00DD6BA2" w:rsidP="00A03C72">
      <w:pPr>
        <w:spacing w:line="600" w:lineRule="exact"/>
        <w:ind w:left="640"/>
        <w:rPr>
          <w:rFonts w:ascii="Times New Roman" w:eastAsia="方正仿宋_GBK" w:hAnsi="Times New Roman"/>
          <w:szCs w:val="32"/>
        </w:rPr>
      </w:pPr>
      <w:r w:rsidRPr="001D67E4">
        <w:rPr>
          <w:rFonts w:ascii="Times New Roman" w:eastAsia="方正仿宋_GBK" w:hAnsi="Times New Roman"/>
          <w:szCs w:val="32"/>
        </w:rPr>
        <w:t>1</w:t>
      </w:r>
      <w:r w:rsidRPr="001D67E4">
        <w:rPr>
          <w:rFonts w:ascii="Times New Roman" w:eastAsia="方正仿宋_GBK" w:hAnsi="Times New Roman"/>
          <w:szCs w:val="32"/>
        </w:rPr>
        <w:t>、主办单位：</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江苏省安全生产科学技术学会、徐州国家高新技术产业开发区管委会、国家化学品及制品安全质量监督检验中心</w:t>
      </w:r>
    </w:p>
    <w:p w:rsidR="006A75A1" w:rsidRPr="001D67E4" w:rsidRDefault="00DD6BA2" w:rsidP="00A03C72">
      <w:pPr>
        <w:spacing w:line="600" w:lineRule="exact"/>
        <w:ind w:left="640"/>
        <w:rPr>
          <w:rFonts w:ascii="Times New Roman" w:eastAsia="方正仿宋_GBK" w:hAnsi="Times New Roman"/>
          <w:szCs w:val="32"/>
        </w:rPr>
      </w:pPr>
      <w:r w:rsidRPr="001D67E4">
        <w:rPr>
          <w:rFonts w:ascii="Times New Roman" w:eastAsia="方正仿宋_GBK" w:hAnsi="Times New Roman"/>
          <w:szCs w:val="32"/>
        </w:rPr>
        <w:t>2</w:t>
      </w:r>
      <w:r w:rsidRPr="001D67E4">
        <w:rPr>
          <w:rFonts w:ascii="Times New Roman" w:eastAsia="方正仿宋_GBK" w:hAnsi="Times New Roman"/>
          <w:szCs w:val="32"/>
        </w:rPr>
        <w:t>、协办单位：</w:t>
      </w:r>
    </w:p>
    <w:p w:rsidR="006A75A1" w:rsidRPr="001D67E4" w:rsidRDefault="00DD6BA2" w:rsidP="00A03C72">
      <w:pPr>
        <w:widowControl/>
        <w:spacing w:line="600" w:lineRule="exact"/>
        <w:ind w:firstLineChars="200" w:firstLine="640"/>
        <w:jc w:val="left"/>
        <w:rPr>
          <w:rFonts w:ascii="Times New Roman" w:eastAsia="方正仿宋_GBK" w:hAnsi="Times New Roman"/>
          <w:szCs w:val="32"/>
        </w:rPr>
      </w:pPr>
      <w:r w:rsidRPr="001D67E4">
        <w:rPr>
          <w:rFonts w:ascii="Times New Roman" w:eastAsia="方正仿宋_GBK" w:hAnsi="Times New Roman"/>
          <w:szCs w:val="32"/>
        </w:rPr>
        <w:t>江苏省化工行业协会、江苏省化学化工学会、江苏省农药协会、江苏省氯碱协会、江苏省气体工业协会、江苏省消防协会、江苏省纺织品经销行业协会、江苏省煤炭学会、江苏省安</w:t>
      </w:r>
      <w:r w:rsidRPr="001D67E4">
        <w:rPr>
          <w:rFonts w:ascii="Times New Roman" w:eastAsia="方正仿宋_GBK" w:hAnsi="Times New Roman"/>
          <w:szCs w:val="32"/>
        </w:rPr>
        <w:lastRenderedPageBreak/>
        <w:t>全生产科学研究院、江苏省特种设备安全监督检验研究院、</w:t>
      </w:r>
      <w:r w:rsidR="003C5A3F" w:rsidRPr="001D67E4">
        <w:rPr>
          <w:rFonts w:ascii="Times New Roman" w:eastAsia="方正仿宋_GBK" w:hAnsi="Times New Roman"/>
          <w:szCs w:val="32"/>
        </w:rPr>
        <w:t>南京工业大学安全科学与工程学院、</w:t>
      </w:r>
      <w:r w:rsidRPr="001D67E4">
        <w:rPr>
          <w:rFonts w:ascii="Times New Roman" w:eastAsia="方正仿宋_GBK" w:hAnsi="Times New Roman"/>
          <w:szCs w:val="32"/>
        </w:rPr>
        <w:t>上海市安全生产协会、浙江省安全生产科学技术学会、安徽省安全生产协会、苏州市安全生产科技管理协会、苏州市注册安全工程师事务所协会</w:t>
      </w:r>
      <w:r w:rsidR="003C5A3F" w:rsidRPr="001D67E4">
        <w:rPr>
          <w:rFonts w:ascii="Times New Roman" w:eastAsia="方正仿宋_GBK" w:hAnsi="Times New Roman"/>
          <w:szCs w:val="32"/>
        </w:rPr>
        <w:t>。</w:t>
      </w:r>
    </w:p>
    <w:p w:rsidR="006A75A1" w:rsidRPr="00A03C72" w:rsidRDefault="00DD6BA2" w:rsidP="00A03C72">
      <w:pPr>
        <w:spacing w:line="600" w:lineRule="exact"/>
        <w:ind w:left="640"/>
        <w:rPr>
          <w:rFonts w:ascii="方正楷体_GBK" w:eastAsia="方正楷体_GBK" w:hAnsi="Times New Roman"/>
          <w:szCs w:val="32"/>
        </w:rPr>
      </w:pPr>
      <w:r w:rsidRPr="00A03C72">
        <w:rPr>
          <w:rFonts w:ascii="方正楷体_GBK" w:eastAsia="方正楷体_GBK" w:hAnsi="Times New Roman"/>
          <w:szCs w:val="32"/>
        </w:rPr>
        <w:t>（二）会议主题及报告形式</w:t>
      </w:r>
    </w:p>
    <w:p w:rsidR="006A75A1" w:rsidRPr="001D67E4" w:rsidRDefault="00DD6BA2" w:rsidP="00A03C72">
      <w:pPr>
        <w:widowControl/>
        <w:spacing w:line="600" w:lineRule="exact"/>
        <w:ind w:left="642"/>
        <w:jc w:val="left"/>
        <w:rPr>
          <w:rFonts w:ascii="Times New Roman" w:eastAsia="方正仿宋_GBK" w:hAnsi="Times New Roman"/>
          <w:szCs w:val="32"/>
        </w:rPr>
      </w:pPr>
      <w:r w:rsidRPr="001D67E4">
        <w:rPr>
          <w:rFonts w:ascii="Times New Roman" w:eastAsia="方正仿宋_GBK" w:hAnsi="Times New Roman"/>
          <w:szCs w:val="32"/>
        </w:rPr>
        <w:t>1</w:t>
      </w:r>
      <w:r w:rsidRPr="001D67E4">
        <w:rPr>
          <w:rFonts w:ascii="Times New Roman" w:eastAsia="方正仿宋_GBK" w:hAnsi="Times New Roman"/>
          <w:szCs w:val="32"/>
        </w:rPr>
        <w:t>、会议主题：</w:t>
      </w:r>
    </w:p>
    <w:p w:rsidR="006A75A1" w:rsidRPr="001D67E4" w:rsidRDefault="00DD6BA2" w:rsidP="00A03C72">
      <w:pPr>
        <w:spacing w:line="600" w:lineRule="exact"/>
        <w:ind w:left="642"/>
        <w:rPr>
          <w:rFonts w:ascii="Times New Roman" w:eastAsia="方正仿宋_GBK" w:hAnsi="Times New Roman"/>
          <w:szCs w:val="32"/>
        </w:rPr>
      </w:pPr>
      <w:r w:rsidRPr="001D67E4">
        <w:rPr>
          <w:rFonts w:ascii="Times New Roman" w:eastAsia="方正仿宋_GBK" w:hAnsi="Times New Roman"/>
          <w:szCs w:val="32"/>
        </w:rPr>
        <w:t>聚焦本质安全、提升管控水平</w:t>
      </w:r>
    </w:p>
    <w:p w:rsidR="006A75A1" w:rsidRPr="001D67E4" w:rsidRDefault="00DD6BA2" w:rsidP="00A03C72">
      <w:pPr>
        <w:spacing w:line="600" w:lineRule="exact"/>
        <w:ind w:left="642"/>
        <w:rPr>
          <w:rFonts w:ascii="Times New Roman" w:eastAsia="方正仿宋_GBK" w:hAnsi="Times New Roman"/>
          <w:szCs w:val="32"/>
        </w:rPr>
      </w:pPr>
      <w:r w:rsidRPr="001D67E4">
        <w:rPr>
          <w:rFonts w:ascii="Times New Roman" w:eastAsia="方正仿宋_GBK" w:hAnsi="Times New Roman"/>
          <w:szCs w:val="32"/>
        </w:rPr>
        <w:t>2</w:t>
      </w:r>
      <w:r w:rsidRPr="001D67E4">
        <w:rPr>
          <w:rFonts w:ascii="Times New Roman" w:eastAsia="方正仿宋_GBK" w:hAnsi="Times New Roman"/>
          <w:szCs w:val="32"/>
        </w:rPr>
        <w:t>、会议时间地点及规模：</w:t>
      </w:r>
    </w:p>
    <w:p w:rsidR="006A75A1" w:rsidRPr="001D67E4" w:rsidRDefault="00DD6BA2" w:rsidP="00A03C72">
      <w:pPr>
        <w:spacing w:line="600" w:lineRule="exact"/>
        <w:ind w:left="642"/>
        <w:rPr>
          <w:rFonts w:ascii="Times New Roman" w:eastAsia="方正仿宋_GBK" w:hAnsi="Times New Roman"/>
          <w:szCs w:val="32"/>
        </w:rPr>
      </w:pPr>
      <w:r w:rsidRPr="001D67E4">
        <w:rPr>
          <w:rFonts w:ascii="Times New Roman" w:eastAsia="方正仿宋_GBK" w:hAnsi="Times New Roman"/>
          <w:szCs w:val="32"/>
        </w:rPr>
        <w:t>时间：</w:t>
      </w:r>
      <w:r w:rsidRPr="001D67E4">
        <w:rPr>
          <w:rFonts w:ascii="Times New Roman" w:eastAsia="方正仿宋_GBK" w:hAnsi="Times New Roman"/>
          <w:szCs w:val="32"/>
        </w:rPr>
        <w:t>2020</w:t>
      </w:r>
      <w:r w:rsidRPr="001D67E4">
        <w:rPr>
          <w:rFonts w:ascii="Times New Roman" w:eastAsia="方正仿宋_GBK" w:hAnsi="Times New Roman"/>
          <w:szCs w:val="32"/>
        </w:rPr>
        <w:t>年</w:t>
      </w:r>
      <w:r w:rsidRPr="001D67E4">
        <w:rPr>
          <w:rFonts w:ascii="Times New Roman" w:eastAsia="方正仿宋_GBK" w:hAnsi="Times New Roman"/>
          <w:szCs w:val="32"/>
        </w:rPr>
        <w:t>11</w:t>
      </w:r>
      <w:r w:rsidRPr="001D67E4">
        <w:rPr>
          <w:rFonts w:ascii="Times New Roman" w:eastAsia="方正仿宋_GBK" w:hAnsi="Times New Roman"/>
          <w:szCs w:val="32"/>
        </w:rPr>
        <w:t>月</w:t>
      </w:r>
      <w:r w:rsidRPr="001D67E4">
        <w:rPr>
          <w:rFonts w:ascii="Times New Roman" w:eastAsia="方正仿宋_GBK" w:hAnsi="Times New Roman"/>
          <w:szCs w:val="32"/>
        </w:rPr>
        <w:t>18-20</w:t>
      </w:r>
      <w:r w:rsidRPr="001D67E4">
        <w:rPr>
          <w:rFonts w:ascii="Times New Roman" w:eastAsia="方正仿宋_GBK" w:hAnsi="Times New Roman"/>
          <w:szCs w:val="32"/>
        </w:rPr>
        <w:t>日（</w:t>
      </w:r>
      <w:r w:rsidRPr="001D67E4">
        <w:rPr>
          <w:rFonts w:ascii="Times New Roman" w:eastAsia="方正仿宋_GBK" w:hAnsi="Times New Roman"/>
          <w:szCs w:val="32"/>
        </w:rPr>
        <w:t>2.5</w:t>
      </w:r>
      <w:r w:rsidRPr="001D67E4">
        <w:rPr>
          <w:rFonts w:ascii="Times New Roman" w:eastAsia="方正仿宋_GBK" w:hAnsi="Times New Roman"/>
          <w:szCs w:val="32"/>
        </w:rPr>
        <w:t>天）</w:t>
      </w:r>
    </w:p>
    <w:p w:rsidR="006A75A1" w:rsidRPr="001D67E4" w:rsidRDefault="00DD6BA2" w:rsidP="00A03C72">
      <w:pPr>
        <w:spacing w:line="600" w:lineRule="exact"/>
        <w:ind w:left="642"/>
        <w:rPr>
          <w:rFonts w:ascii="Times New Roman" w:eastAsia="方正仿宋_GBK" w:hAnsi="Times New Roman"/>
          <w:szCs w:val="32"/>
        </w:rPr>
      </w:pPr>
      <w:r w:rsidRPr="001D67E4">
        <w:rPr>
          <w:rFonts w:ascii="Times New Roman" w:eastAsia="方正仿宋_GBK" w:hAnsi="Times New Roman"/>
          <w:szCs w:val="32"/>
        </w:rPr>
        <w:t>地点：南京国际博览中心</w:t>
      </w:r>
      <w:r w:rsidRPr="001D67E4">
        <w:rPr>
          <w:rFonts w:ascii="Times New Roman" w:eastAsia="方正仿宋_GBK" w:hAnsi="Times New Roman"/>
          <w:szCs w:val="32"/>
        </w:rPr>
        <w:t>6</w:t>
      </w:r>
      <w:r w:rsidRPr="001D67E4">
        <w:rPr>
          <w:rFonts w:ascii="Times New Roman" w:eastAsia="方正仿宋_GBK" w:hAnsi="Times New Roman"/>
          <w:szCs w:val="32"/>
        </w:rPr>
        <w:t>号馆论坛区</w:t>
      </w:r>
    </w:p>
    <w:p w:rsidR="006A75A1" w:rsidRPr="001D67E4" w:rsidRDefault="00DD6BA2" w:rsidP="00A03C72">
      <w:pPr>
        <w:spacing w:line="600" w:lineRule="exact"/>
        <w:ind w:left="642"/>
        <w:rPr>
          <w:rFonts w:ascii="Times New Roman" w:eastAsia="方正仿宋_GBK" w:hAnsi="Times New Roman"/>
          <w:szCs w:val="32"/>
        </w:rPr>
      </w:pPr>
      <w:r w:rsidRPr="001D67E4">
        <w:rPr>
          <w:rFonts w:ascii="Times New Roman" w:eastAsia="方正仿宋_GBK" w:hAnsi="Times New Roman"/>
          <w:szCs w:val="32"/>
        </w:rPr>
        <w:t>规模：</w:t>
      </w:r>
      <w:r w:rsidRPr="001D67E4">
        <w:rPr>
          <w:rFonts w:ascii="Times New Roman" w:eastAsia="方正仿宋_GBK" w:hAnsi="Times New Roman"/>
          <w:szCs w:val="32"/>
        </w:rPr>
        <w:t>600</w:t>
      </w:r>
      <w:r w:rsidRPr="001D67E4">
        <w:rPr>
          <w:rFonts w:ascii="Times New Roman" w:eastAsia="方正仿宋_GBK" w:hAnsi="Times New Roman"/>
          <w:szCs w:val="32"/>
        </w:rPr>
        <w:t>人</w:t>
      </w:r>
    </w:p>
    <w:p w:rsidR="006A75A1" w:rsidRPr="001D67E4" w:rsidRDefault="00DD6BA2" w:rsidP="00A03C72">
      <w:pPr>
        <w:spacing w:line="600" w:lineRule="exact"/>
        <w:ind w:left="642"/>
        <w:rPr>
          <w:rFonts w:ascii="Times New Roman" w:eastAsia="方正仿宋_GBK" w:hAnsi="Times New Roman"/>
          <w:szCs w:val="32"/>
        </w:rPr>
      </w:pPr>
      <w:r w:rsidRPr="001D67E4">
        <w:rPr>
          <w:rFonts w:ascii="Times New Roman" w:eastAsia="方正仿宋_GBK" w:hAnsi="Times New Roman"/>
          <w:szCs w:val="32"/>
        </w:rPr>
        <w:t>3</w:t>
      </w:r>
      <w:r w:rsidRPr="001D67E4">
        <w:rPr>
          <w:rFonts w:ascii="Times New Roman" w:eastAsia="方正仿宋_GBK" w:hAnsi="Times New Roman"/>
          <w:szCs w:val="32"/>
        </w:rPr>
        <w:t>、会议报告及特邀报告：</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会议拟邀请主管部门领导、院士</w:t>
      </w:r>
      <w:proofErr w:type="gramStart"/>
      <w:r w:rsidRPr="001D67E4">
        <w:rPr>
          <w:rFonts w:ascii="Times New Roman" w:eastAsia="方正仿宋_GBK" w:hAnsi="Times New Roman"/>
          <w:szCs w:val="32"/>
        </w:rPr>
        <w:t>做会议</w:t>
      </w:r>
      <w:proofErr w:type="gramEnd"/>
      <w:r w:rsidRPr="001D67E4">
        <w:rPr>
          <w:rFonts w:ascii="Times New Roman" w:eastAsia="方正仿宋_GBK" w:hAnsi="Times New Roman"/>
          <w:szCs w:val="32"/>
        </w:rPr>
        <w:t>报告，特邀国内外安全生产领域的知名专家做特邀报告。</w:t>
      </w:r>
    </w:p>
    <w:p w:rsidR="006A75A1" w:rsidRPr="001D67E4" w:rsidRDefault="00DD6BA2" w:rsidP="00A03C72">
      <w:pPr>
        <w:spacing w:line="600" w:lineRule="exact"/>
        <w:ind w:left="642"/>
        <w:rPr>
          <w:rFonts w:ascii="Times New Roman" w:eastAsia="方正仿宋_GBK" w:hAnsi="Times New Roman"/>
          <w:szCs w:val="32"/>
        </w:rPr>
      </w:pPr>
      <w:r w:rsidRPr="001D67E4">
        <w:rPr>
          <w:rFonts w:ascii="Times New Roman" w:eastAsia="方正仿宋_GBK" w:hAnsi="Times New Roman"/>
          <w:szCs w:val="32"/>
        </w:rPr>
        <w:t>4</w:t>
      </w:r>
      <w:r w:rsidRPr="001D67E4">
        <w:rPr>
          <w:rFonts w:ascii="Times New Roman" w:eastAsia="方正仿宋_GBK" w:hAnsi="Times New Roman"/>
          <w:szCs w:val="32"/>
        </w:rPr>
        <w:t>、会议主要议题：</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本届论坛议题将涉及安全生产管理和应急救援体系的构建，智慧安全和安全信息化建设，安全生产专项整治行动中的问题和建议，本质安全提升及诊断专项检查常见问题剖析，化工过程安全管理的应用和实践，《精细化工企业工程设计防火标准》解析，化工</w:t>
      </w:r>
      <w:r w:rsidRPr="001D67E4">
        <w:rPr>
          <w:rFonts w:ascii="Times New Roman" w:eastAsia="方正仿宋_GBK" w:hAnsi="Times New Roman"/>
          <w:szCs w:val="32"/>
        </w:rPr>
        <w:t>VOCs</w:t>
      </w:r>
      <w:r w:rsidRPr="001D67E4">
        <w:rPr>
          <w:rFonts w:ascii="Times New Roman" w:eastAsia="方正仿宋_GBK" w:hAnsi="Times New Roman"/>
          <w:szCs w:val="32"/>
        </w:rPr>
        <w:t>治理中的安全风险与安全措施，爆炸性环境系统防爆与成套设备防爆，粉尘爆炸的实际风险与控制等。</w:t>
      </w:r>
    </w:p>
    <w:p w:rsidR="006A75A1" w:rsidRPr="001D67E4" w:rsidRDefault="00DD6BA2" w:rsidP="00A03C72">
      <w:pPr>
        <w:numPr>
          <w:ilvl w:val="0"/>
          <w:numId w:val="2"/>
        </w:num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会议参会对象：</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lastRenderedPageBreak/>
        <w:t>涉及化学品生产、储存、运输、使用的各类企业主要负责人、安全管理人员及工程技术人员；国内外化工科研机构、高等院校、化工安全技术咨询机构、装备设计制造单位、保险机构、社会组织、行业协会有关专家学者；</w:t>
      </w:r>
      <w:proofErr w:type="gramStart"/>
      <w:r w:rsidRPr="001D67E4">
        <w:rPr>
          <w:rFonts w:ascii="Times New Roman" w:eastAsia="方正仿宋_GBK" w:hAnsi="Times New Roman"/>
          <w:szCs w:val="32"/>
        </w:rPr>
        <w:t>涉爆粉尘</w:t>
      </w:r>
      <w:proofErr w:type="gramEnd"/>
      <w:r w:rsidRPr="001D67E4">
        <w:rPr>
          <w:rFonts w:ascii="Times New Roman" w:eastAsia="方正仿宋_GBK" w:hAnsi="Times New Roman"/>
          <w:szCs w:val="32"/>
        </w:rPr>
        <w:t>的相关企业、行业协会；各级应急管理部门和生态环境部门等。</w:t>
      </w:r>
    </w:p>
    <w:p w:rsidR="006A75A1" w:rsidRPr="001D67E4" w:rsidRDefault="00DD6BA2" w:rsidP="00A03C72">
      <w:pPr>
        <w:spacing w:line="600" w:lineRule="exact"/>
        <w:ind w:left="626"/>
        <w:rPr>
          <w:rFonts w:ascii="Times New Roman" w:eastAsia="方正仿宋_GBK" w:hAnsi="Times New Roman"/>
          <w:szCs w:val="32"/>
        </w:rPr>
      </w:pPr>
      <w:r w:rsidRPr="00A03C72">
        <w:rPr>
          <w:rFonts w:ascii="方正楷体_GBK" w:eastAsia="方正楷体_GBK" w:hAnsi="Times New Roman"/>
          <w:szCs w:val="32"/>
        </w:rPr>
        <w:t>（三）会议议程</w:t>
      </w:r>
      <w:r w:rsidRPr="001D67E4">
        <w:rPr>
          <w:rFonts w:ascii="Times New Roman" w:eastAsia="方正仿宋_GBK" w:hAnsi="Times New Roman"/>
          <w:szCs w:val="32"/>
        </w:rPr>
        <w:t>（开幕式、主题峰会、专题会议组成）</w:t>
      </w:r>
    </w:p>
    <w:p w:rsidR="006A75A1" w:rsidRPr="001D67E4" w:rsidRDefault="00DD6BA2" w:rsidP="00A03C72">
      <w:pPr>
        <w:spacing w:line="600" w:lineRule="exact"/>
        <w:ind w:left="626"/>
        <w:rPr>
          <w:rFonts w:ascii="Times New Roman" w:eastAsia="方正仿宋_GBK" w:hAnsi="Times New Roman"/>
          <w:szCs w:val="32"/>
        </w:rPr>
      </w:pPr>
      <w:r w:rsidRPr="001D67E4">
        <w:rPr>
          <w:rFonts w:ascii="Times New Roman" w:eastAsia="方正仿宋_GBK" w:hAnsi="Times New Roman"/>
          <w:szCs w:val="32"/>
        </w:rPr>
        <w:t>1</w:t>
      </w:r>
      <w:r w:rsidRPr="001D67E4">
        <w:rPr>
          <w:rFonts w:ascii="Times New Roman" w:eastAsia="方正仿宋_GBK" w:hAnsi="Times New Roman"/>
          <w:szCs w:val="32"/>
        </w:rPr>
        <w:t>、开幕式及主题峰会</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(1)</w:t>
      </w:r>
      <w:r w:rsidRPr="001D67E4">
        <w:rPr>
          <w:rFonts w:ascii="Times New Roman" w:eastAsia="方正仿宋_GBK" w:hAnsi="Times New Roman"/>
          <w:szCs w:val="32"/>
        </w:rPr>
        <w:t>应急管理部、江苏省应急管理厅</w:t>
      </w:r>
      <w:r w:rsidR="003C5A3F" w:rsidRPr="001D67E4">
        <w:rPr>
          <w:rFonts w:ascii="Times New Roman" w:eastAsia="方正仿宋_GBK" w:hAnsi="Times New Roman"/>
          <w:szCs w:val="32"/>
        </w:rPr>
        <w:t>、江苏省科协</w:t>
      </w:r>
      <w:r w:rsidRPr="001D67E4">
        <w:rPr>
          <w:rFonts w:ascii="Times New Roman" w:eastAsia="方正仿宋_GBK" w:hAnsi="Times New Roman"/>
          <w:szCs w:val="32"/>
        </w:rPr>
        <w:t>领导致辞；</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(2)</w:t>
      </w:r>
      <w:r w:rsidR="003C5A3F" w:rsidRPr="001D67E4">
        <w:rPr>
          <w:rFonts w:ascii="Times New Roman" w:eastAsia="方正仿宋_GBK" w:hAnsi="Times New Roman"/>
          <w:szCs w:val="32"/>
        </w:rPr>
        <w:t xml:space="preserve"> </w:t>
      </w:r>
      <w:r w:rsidR="003C5A3F" w:rsidRPr="001D67E4">
        <w:rPr>
          <w:rFonts w:ascii="Times New Roman" w:eastAsia="方正仿宋_GBK" w:hAnsi="Times New Roman"/>
          <w:szCs w:val="32"/>
        </w:rPr>
        <w:t>知名院士专家作大会主旨报告</w:t>
      </w:r>
      <w:r w:rsidRPr="001D67E4">
        <w:rPr>
          <w:rFonts w:ascii="Times New Roman" w:eastAsia="方正仿宋_GBK" w:hAnsi="Times New Roman"/>
          <w:szCs w:val="32"/>
        </w:rPr>
        <w:t>；</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(3)</w:t>
      </w:r>
      <w:r w:rsidR="003C5A3F" w:rsidRPr="001D67E4">
        <w:rPr>
          <w:rFonts w:ascii="Times New Roman" w:eastAsia="方正仿宋_GBK" w:hAnsi="Times New Roman"/>
          <w:szCs w:val="32"/>
        </w:rPr>
        <w:t>部委有关司局和江苏省相关部门领导就安全生产专项治理有关政策和措施等内容</w:t>
      </w:r>
      <w:proofErr w:type="gramStart"/>
      <w:r w:rsidR="003C5A3F" w:rsidRPr="001D67E4">
        <w:rPr>
          <w:rFonts w:ascii="Times New Roman" w:eastAsia="方正仿宋_GBK" w:hAnsi="Times New Roman"/>
          <w:szCs w:val="32"/>
        </w:rPr>
        <w:t>作主</w:t>
      </w:r>
      <w:proofErr w:type="gramEnd"/>
      <w:r w:rsidR="003C5A3F" w:rsidRPr="001D67E4">
        <w:rPr>
          <w:rFonts w:ascii="Times New Roman" w:eastAsia="方正仿宋_GBK" w:hAnsi="Times New Roman"/>
          <w:szCs w:val="32"/>
        </w:rPr>
        <w:t>题报告</w:t>
      </w:r>
      <w:r w:rsidRPr="001D67E4">
        <w:rPr>
          <w:rFonts w:ascii="Times New Roman" w:eastAsia="方正仿宋_GBK" w:hAnsi="Times New Roman"/>
          <w:szCs w:val="32"/>
        </w:rPr>
        <w:t>。</w:t>
      </w:r>
    </w:p>
    <w:p w:rsidR="006A75A1" w:rsidRPr="001D67E4" w:rsidRDefault="00DD6BA2" w:rsidP="00A03C72">
      <w:pPr>
        <w:spacing w:line="600" w:lineRule="exact"/>
        <w:ind w:left="626"/>
        <w:rPr>
          <w:rFonts w:ascii="Times New Roman" w:eastAsia="方正仿宋_GBK" w:hAnsi="Times New Roman"/>
          <w:szCs w:val="32"/>
        </w:rPr>
      </w:pPr>
      <w:r w:rsidRPr="001D67E4">
        <w:rPr>
          <w:rFonts w:ascii="Times New Roman" w:eastAsia="方正仿宋_GBK" w:hAnsi="Times New Roman"/>
          <w:szCs w:val="32"/>
        </w:rPr>
        <w:t>2</w:t>
      </w:r>
      <w:r w:rsidRPr="001D67E4">
        <w:rPr>
          <w:rFonts w:ascii="Times New Roman" w:eastAsia="方正仿宋_GBK" w:hAnsi="Times New Roman"/>
          <w:szCs w:val="32"/>
        </w:rPr>
        <w:t>、专题会议及特邀主旨报告</w:t>
      </w:r>
    </w:p>
    <w:p w:rsidR="006A75A1" w:rsidRPr="001D67E4" w:rsidRDefault="00DD6BA2" w:rsidP="00A03C72">
      <w:pPr>
        <w:spacing w:line="600" w:lineRule="exact"/>
        <w:ind w:firstLine="640"/>
        <w:rPr>
          <w:rFonts w:ascii="Times New Roman" w:eastAsia="方正仿宋_GBK" w:hAnsi="Times New Roman"/>
          <w:szCs w:val="32"/>
        </w:rPr>
      </w:pPr>
      <w:r w:rsidRPr="001D67E4">
        <w:rPr>
          <w:rFonts w:ascii="Times New Roman" w:eastAsia="方正仿宋_GBK" w:hAnsi="Times New Roman"/>
          <w:szCs w:val="32"/>
        </w:rPr>
        <w:t>重点将涉及安全生产管理和应急救援体系的构建，智慧安全和安全信息化建设，安全生产专项整治行动中的问题和建议，本质安全提升，化工安全环保技术专题、</w:t>
      </w:r>
      <w:proofErr w:type="gramStart"/>
      <w:r w:rsidRPr="001D67E4">
        <w:rPr>
          <w:rFonts w:ascii="Times New Roman" w:eastAsia="方正仿宋_GBK" w:hAnsi="Times New Roman"/>
          <w:szCs w:val="32"/>
        </w:rPr>
        <w:t>化工消防</w:t>
      </w:r>
      <w:proofErr w:type="gramEnd"/>
      <w:r w:rsidRPr="001D67E4">
        <w:rPr>
          <w:rFonts w:ascii="Times New Roman" w:eastAsia="方正仿宋_GBK" w:hAnsi="Times New Roman"/>
          <w:szCs w:val="32"/>
        </w:rPr>
        <w:t>与应急救援个体防护专题、工业安全及爆炸防护技术专题等方面，特邀国内外有关政府领导、行业组织、专家学者以及技术、装备、服务供应商</w:t>
      </w:r>
      <w:r w:rsidRPr="001D67E4">
        <w:rPr>
          <w:rFonts w:ascii="Times New Roman" w:eastAsia="方正仿宋_GBK" w:hAnsi="Times New Roman"/>
          <w:szCs w:val="32"/>
        </w:rPr>
        <w:t>(</w:t>
      </w:r>
      <w:r w:rsidRPr="001D67E4">
        <w:rPr>
          <w:rFonts w:ascii="Times New Roman" w:eastAsia="方正仿宋_GBK" w:hAnsi="Times New Roman"/>
          <w:szCs w:val="32"/>
        </w:rPr>
        <w:t>世界</w:t>
      </w:r>
      <w:r w:rsidRPr="001D67E4">
        <w:rPr>
          <w:rFonts w:ascii="Times New Roman" w:eastAsia="方正仿宋_GBK" w:hAnsi="Times New Roman"/>
          <w:szCs w:val="32"/>
        </w:rPr>
        <w:t>500</w:t>
      </w:r>
      <w:r w:rsidRPr="001D67E4">
        <w:rPr>
          <w:rFonts w:ascii="Times New Roman" w:eastAsia="方正仿宋_GBK" w:hAnsi="Times New Roman"/>
          <w:szCs w:val="32"/>
        </w:rPr>
        <w:t>强、上市公司</w:t>
      </w:r>
      <w:r w:rsidRPr="001D67E4">
        <w:rPr>
          <w:rFonts w:ascii="Times New Roman" w:eastAsia="方正仿宋_GBK" w:hAnsi="Times New Roman"/>
          <w:szCs w:val="32"/>
        </w:rPr>
        <w:t>)</w:t>
      </w:r>
      <w:r w:rsidRPr="001D67E4">
        <w:rPr>
          <w:rFonts w:ascii="Times New Roman" w:eastAsia="方正仿宋_GBK" w:hAnsi="Times New Roman"/>
          <w:szCs w:val="32"/>
        </w:rPr>
        <w:t>、安全生产管理优秀企业高管作专题报告，深度探讨重点行业安全生产管理和提升的政策法规、科技支撑、需求重点及解决方案等。（注：</w:t>
      </w:r>
      <w:r w:rsidRPr="001D67E4">
        <w:rPr>
          <w:rFonts w:ascii="Times New Roman" w:eastAsia="方正仿宋_GBK" w:hAnsi="Times New Roman"/>
          <w:szCs w:val="32"/>
        </w:rPr>
        <w:t>2020</w:t>
      </w:r>
      <w:r w:rsidRPr="001D67E4">
        <w:rPr>
          <w:rFonts w:ascii="Times New Roman" w:eastAsia="方正仿宋_GBK" w:hAnsi="Times New Roman"/>
          <w:szCs w:val="32"/>
        </w:rPr>
        <w:t>中国</w:t>
      </w:r>
      <w:r w:rsidRPr="001D67E4">
        <w:rPr>
          <w:rFonts w:ascii="Times New Roman" w:eastAsia="方正仿宋_GBK" w:hAnsi="Times New Roman"/>
          <w:szCs w:val="32"/>
        </w:rPr>
        <w:t>(</w:t>
      </w:r>
      <w:r w:rsidRPr="001D67E4">
        <w:rPr>
          <w:rFonts w:ascii="Times New Roman" w:eastAsia="方正仿宋_GBK" w:hAnsi="Times New Roman"/>
          <w:szCs w:val="32"/>
        </w:rPr>
        <w:t>南京</w:t>
      </w:r>
      <w:r w:rsidRPr="001D67E4">
        <w:rPr>
          <w:rFonts w:ascii="Times New Roman" w:eastAsia="方正仿宋_GBK" w:hAnsi="Times New Roman"/>
          <w:szCs w:val="32"/>
        </w:rPr>
        <w:t>)</w:t>
      </w:r>
      <w:r w:rsidRPr="001D67E4">
        <w:rPr>
          <w:rFonts w:ascii="Times New Roman" w:eastAsia="方正仿宋_GBK" w:hAnsi="Times New Roman"/>
          <w:szCs w:val="32"/>
        </w:rPr>
        <w:t>国际安全生产科技论坛详细日程以第二轮通知为准）</w:t>
      </w:r>
    </w:p>
    <w:p w:rsidR="006A75A1" w:rsidRPr="001D67E4" w:rsidRDefault="00DD6BA2" w:rsidP="001D67E4">
      <w:pPr>
        <w:spacing w:line="600" w:lineRule="exact"/>
        <w:ind w:firstLineChars="200" w:firstLine="640"/>
        <w:rPr>
          <w:rFonts w:ascii="黑体" w:eastAsia="黑体" w:hAnsi="黑体"/>
          <w:bCs/>
          <w:szCs w:val="32"/>
        </w:rPr>
      </w:pPr>
      <w:r w:rsidRPr="001D67E4">
        <w:rPr>
          <w:rFonts w:ascii="黑体" w:eastAsia="黑体" w:hAnsi="黑体"/>
          <w:bCs/>
          <w:szCs w:val="32"/>
        </w:rPr>
        <w:t>二、博览会方案</w:t>
      </w:r>
    </w:p>
    <w:p w:rsidR="006A75A1" w:rsidRPr="001D67E4" w:rsidRDefault="00DD6BA2" w:rsidP="00A03C72">
      <w:pPr>
        <w:spacing w:line="600" w:lineRule="exact"/>
        <w:ind w:firstLine="640"/>
        <w:rPr>
          <w:rFonts w:ascii="Times New Roman" w:eastAsia="方正仿宋_GBK" w:hAnsi="Times New Roman"/>
          <w:szCs w:val="32"/>
        </w:rPr>
      </w:pPr>
      <w:r w:rsidRPr="001D67E4">
        <w:rPr>
          <w:rFonts w:ascii="Times New Roman" w:eastAsia="方正仿宋_GBK" w:hAnsi="Times New Roman"/>
          <w:szCs w:val="32"/>
        </w:rPr>
        <w:lastRenderedPageBreak/>
        <w:t>“2020</w:t>
      </w:r>
      <w:r w:rsidRPr="001D67E4">
        <w:rPr>
          <w:rFonts w:ascii="Times New Roman" w:eastAsia="方正仿宋_GBK" w:hAnsi="Times New Roman"/>
          <w:szCs w:val="32"/>
        </w:rPr>
        <w:t>中国（南京）安全生产及应急救援技术装备博览会</w:t>
      </w:r>
      <w:r w:rsidRPr="001D67E4">
        <w:rPr>
          <w:rFonts w:ascii="Times New Roman" w:eastAsia="方正仿宋_GBK" w:hAnsi="Times New Roman"/>
          <w:szCs w:val="32"/>
        </w:rPr>
        <w:t>”</w:t>
      </w:r>
      <w:r w:rsidRPr="001D67E4">
        <w:rPr>
          <w:rFonts w:ascii="Times New Roman" w:eastAsia="方正仿宋_GBK" w:hAnsi="Times New Roman"/>
          <w:szCs w:val="32"/>
        </w:rPr>
        <w:t>是江苏省安全生产科学技术学会在江苏省相关政府部门的指导下，联合各行业权威机构及组织共同打造的安全生产领域</w:t>
      </w:r>
      <w:r w:rsidRPr="001D67E4">
        <w:rPr>
          <w:rFonts w:ascii="Times New Roman" w:eastAsia="方正仿宋_GBK" w:hAnsi="Times New Roman"/>
          <w:szCs w:val="32"/>
        </w:rPr>
        <w:t>“</w:t>
      </w:r>
      <w:r w:rsidRPr="001D67E4">
        <w:rPr>
          <w:rFonts w:ascii="Times New Roman" w:eastAsia="方正仿宋_GBK" w:hAnsi="Times New Roman"/>
          <w:szCs w:val="32"/>
        </w:rPr>
        <w:t>区域性权威专业展</w:t>
      </w:r>
      <w:r w:rsidRPr="001D67E4">
        <w:rPr>
          <w:rFonts w:ascii="Times New Roman" w:eastAsia="方正仿宋_GBK" w:hAnsi="Times New Roman"/>
          <w:szCs w:val="32"/>
        </w:rPr>
        <w:t>”</w:t>
      </w:r>
      <w:r w:rsidRPr="001D67E4">
        <w:rPr>
          <w:rFonts w:ascii="Times New Roman" w:eastAsia="方正仿宋_GBK" w:hAnsi="Times New Roman"/>
          <w:szCs w:val="32"/>
        </w:rPr>
        <w:t>。通过</w:t>
      </w:r>
      <w:r w:rsidRPr="001D67E4">
        <w:rPr>
          <w:rFonts w:ascii="Times New Roman" w:eastAsia="方正仿宋_GBK" w:hAnsi="Times New Roman"/>
          <w:szCs w:val="32"/>
        </w:rPr>
        <w:t>“</w:t>
      </w:r>
      <w:r w:rsidRPr="001D67E4">
        <w:rPr>
          <w:rFonts w:ascii="Times New Roman" w:eastAsia="方正仿宋_GBK" w:hAnsi="Times New Roman"/>
          <w:szCs w:val="32"/>
        </w:rPr>
        <w:t>展览、会议、培训、交流、研讨</w:t>
      </w:r>
      <w:r w:rsidRPr="001D67E4">
        <w:rPr>
          <w:rFonts w:ascii="Times New Roman" w:eastAsia="方正仿宋_GBK" w:hAnsi="Times New Roman"/>
          <w:szCs w:val="32"/>
        </w:rPr>
        <w:t>”</w:t>
      </w:r>
      <w:r w:rsidRPr="001D67E4">
        <w:rPr>
          <w:rFonts w:ascii="Times New Roman" w:eastAsia="方正仿宋_GBK" w:hAnsi="Times New Roman"/>
          <w:szCs w:val="32"/>
        </w:rPr>
        <w:t>相结合的方式搭建平台，发挥政府、企业与社会之间的桥梁和纽带作用，荟萃国内外安全生产产业链上下游的先进技术、工艺、装备、服务等进行展示与合作。</w:t>
      </w:r>
    </w:p>
    <w:p w:rsidR="006A75A1" w:rsidRPr="00A03C72" w:rsidRDefault="00DD6BA2" w:rsidP="00A03C72">
      <w:pPr>
        <w:spacing w:line="600" w:lineRule="exact"/>
        <w:ind w:firstLineChars="200" w:firstLine="640"/>
        <w:rPr>
          <w:rFonts w:ascii="方正楷体_GBK" w:eastAsia="方正楷体_GBK" w:hAnsi="Times New Roman"/>
          <w:szCs w:val="32"/>
        </w:rPr>
      </w:pPr>
      <w:r w:rsidRPr="00A03C72">
        <w:rPr>
          <w:rFonts w:ascii="方正楷体_GBK" w:eastAsia="方正楷体_GBK" w:hAnsi="Times New Roman"/>
          <w:szCs w:val="32"/>
        </w:rPr>
        <w:t>（一）展览时间地点及规模</w:t>
      </w:r>
    </w:p>
    <w:p w:rsidR="006A75A1" w:rsidRPr="001D67E4" w:rsidRDefault="00DD6BA2" w:rsidP="00A03C72">
      <w:pPr>
        <w:spacing w:line="600" w:lineRule="exact"/>
        <w:ind w:firstLine="640"/>
        <w:rPr>
          <w:rFonts w:ascii="Times New Roman" w:eastAsia="方正仿宋_GBK" w:hAnsi="Times New Roman"/>
          <w:szCs w:val="32"/>
        </w:rPr>
      </w:pPr>
      <w:r w:rsidRPr="001D67E4">
        <w:rPr>
          <w:rFonts w:ascii="Times New Roman" w:eastAsia="方正仿宋_GBK" w:hAnsi="Times New Roman"/>
          <w:b/>
          <w:bCs/>
          <w:szCs w:val="32"/>
        </w:rPr>
        <w:t>展览时间：</w:t>
      </w:r>
      <w:r w:rsidRPr="001D67E4">
        <w:rPr>
          <w:rFonts w:ascii="Times New Roman" w:eastAsia="方正仿宋_GBK" w:hAnsi="Times New Roman"/>
          <w:szCs w:val="32"/>
        </w:rPr>
        <w:t>2020</w:t>
      </w:r>
      <w:r w:rsidRPr="001D67E4">
        <w:rPr>
          <w:rFonts w:ascii="Times New Roman" w:eastAsia="方正仿宋_GBK" w:hAnsi="Times New Roman"/>
          <w:szCs w:val="32"/>
        </w:rPr>
        <w:t>年</w:t>
      </w:r>
      <w:r w:rsidRPr="001D67E4">
        <w:rPr>
          <w:rFonts w:ascii="Times New Roman" w:eastAsia="方正仿宋_GBK" w:hAnsi="Times New Roman"/>
          <w:szCs w:val="32"/>
        </w:rPr>
        <w:t>11</w:t>
      </w:r>
      <w:r w:rsidRPr="001D67E4">
        <w:rPr>
          <w:rFonts w:ascii="Times New Roman" w:eastAsia="方正仿宋_GBK" w:hAnsi="Times New Roman"/>
          <w:szCs w:val="32"/>
        </w:rPr>
        <w:t>月</w:t>
      </w:r>
      <w:r w:rsidRPr="001D67E4">
        <w:rPr>
          <w:rFonts w:ascii="Times New Roman" w:eastAsia="方正仿宋_GBK" w:hAnsi="Times New Roman"/>
          <w:szCs w:val="32"/>
        </w:rPr>
        <w:t>18-20</w:t>
      </w:r>
      <w:r w:rsidRPr="001D67E4">
        <w:rPr>
          <w:rFonts w:ascii="Times New Roman" w:eastAsia="方正仿宋_GBK" w:hAnsi="Times New Roman"/>
          <w:szCs w:val="32"/>
        </w:rPr>
        <w:t>日</w:t>
      </w:r>
    </w:p>
    <w:p w:rsidR="006A75A1" w:rsidRPr="001D67E4" w:rsidRDefault="00DD6BA2" w:rsidP="00A03C72">
      <w:pPr>
        <w:spacing w:line="600" w:lineRule="exact"/>
        <w:ind w:firstLine="640"/>
        <w:rPr>
          <w:rFonts w:ascii="Times New Roman" w:eastAsia="方正仿宋_GBK" w:hAnsi="Times New Roman"/>
          <w:szCs w:val="32"/>
        </w:rPr>
      </w:pPr>
      <w:r w:rsidRPr="001D67E4">
        <w:rPr>
          <w:rFonts w:ascii="Times New Roman" w:eastAsia="方正仿宋_GBK" w:hAnsi="Times New Roman"/>
          <w:b/>
          <w:bCs/>
          <w:szCs w:val="32"/>
        </w:rPr>
        <w:t>展览地点：</w:t>
      </w:r>
      <w:r w:rsidRPr="001D67E4">
        <w:rPr>
          <w:rFonts w:ascii="Times New Roman" w:eastAsia="方正仿宋_GBK" w:hAnsi="Times New Roman"/>
          <w:szCs w:val="32"/>
        </w:rPr>
        <w:t>南京国际博览中心</w:t>
      </w:r>
      <w:r w:rsidRPr="001D67E4">
        <w:rPr>
          <w:rFonts w:ascii="Times New Roman" w:eastAsia="方正仿宋_GBK" w:hAnsi="Times New Roman"/>
          <w:szCs w:val="32"/>
        </w:rPr>
        <w:t>(</w:t>
      </w:r>
      <w:r w:rsidRPr="001D67E4">
        <w:rPr>
          <w:rFonts w:ascii="Times New Roman" w:eastAsia="方正仿宋_GBK" w:hAnsi="Times New Roman"/>
          <w:szCs w:val="32"/>
        </w:rPr>
        <w:t>江东中路</w:t>
      </w:r>
      <w:r w:rsidRPr="001D67E4">
        <w:rPr>
          <w:rFonts w:ascii="Times New Roman" w:eastAsia="方正仿宋_GBK" w:hAnsi="Times New Roman"/>
          <w:szCs w:val="32"/>
        </w:rPr>
        <w:t>300</w:t>
      </w:r>
      <w:r w:rsidRPr="001D67E4">
        <w:rPr>
          <w:rFonts w:ascii="Times New Roman" w:eastAsia="方正仿宋_GBK" w:hAnsi="Times New Roman"/>
          <w:szCs w:val="32"/>
        </w:rPr>
        <w:t>号</w:t>
      </w:r>
      <w:r w:rsidRPr="001D67E4">
        <w:rPr>
          <w:rFonts w:ascii="Times New Roman" w:eastAsia="方正仿宋_GBK" w:hAnsi="Times New Roman"/>
          <w:szCs w:val="32"/>
        </w:rPr>
        <w:t>6</w:t>
      </w:r>
      <w:r w:rsidRPr="001D67E4">
        <w:rPr>
          <w:rFonts w:ascii="Times New Roman" w:eastAsia="方正仿宋_GBK" w:hAnsi="Times New Roman"/>
          <w:szCs w:val="32"/>
        </w:rPr>
        <w:t>号馆</w:t>
      </w:r>
      <w:r w:rsidRPr="001D67E4">
        <w:rPr>
          <w:rFonts w:ascii="Times New Roman" w:eastAsia="方正仿宋_GBK" w:hAnsi="Times New Roman"/>
          <w:szCs w:val="32"/>
        </w:rPr>
        <w:t>)</w:t>
      </w:r>
    </w:p>
    <w:p w:rsidR="006A75A1" w:rsidRPr="001D67E4" w:rsidRDefault="00DD6BA2" w:rsidP="00A03C72">
      <w:pPr>
        <w:spacing w:line="600" w:lineRule="exact"/>
        <w:ind w:firstLine="640"/>
        <w:rPr>
          <w:rFonts w:ascii="Times New Roman" w:eastAsia="方正仿宋_GBK" w:hAnsi="Times New Roman"/>
          <w:szCs w:val="32"/>
        </w:rPr>
      </w:pPr>
      <w:r w:rsidRPr="001D67E4">
        <w:rPr>
          <w:rFonts w:ascii="Times New Roman" w:eastAsia="方正仿宋_GBK" w:hAnsi="Times New Roman"/>
          <w:b/>
          <w:bCs/>
          <w:szCs w:val="32"/>
        </w:rPr>
        <w:t>展览规模：</w:t>
      </w:r>
      <w:r w:rsidRPr="001D67E4">
        <w:rPr>
          <w:rFonts w:ascii="Times New Roman" w:eastAsia="方正仿宋_GBK" w:hAnsi="Times New Roman"/>
          <w:szCs w:val="32"/>
        </w:rPr>
        <w:t>面积</w:t>
      </w:r>
      <w:r w:rsidRPr="001D67E4">
        <w:rPr>
          <w:rFonts w:ascii="Times New Roman" w:eastAsia="方正仿宋_GBK" w:hAnsi="Times New Roman"/>
          <w:szCs w:val="32"/>
        </w:rPr>
        <w:t>12000</w:t>
      </w:r>
      <w:r w:rsidRPr="001D67E4">
        <w:rPr>
          <w:rFonts w:ascii="Times New Roman" w:eastAsia="方正仿宋_GBK" w:hAnsi="Times New Roman"/>
          <w:szCs w:val="32"/>
        </w:rPr>
        <w:t>平方米</w:t>
      </w:r>
    </w:p>
    <w:p w:rsidR="006A75A1" w:rsidRPr="00A03C72" w:rsidRDefault="00DD6BA2" w:rsidP="00A03C72">
      <w:pPr>
        <w:spacing w:line="600" w:lineRule="exact"/>
        <w:ind w:firstLineChars="200" w:firstLine="640"/>
        <w:jc w:val="left"/>
        <w:rPr>
          <w:rFonts w:ascii="方正楷体_GBK" w:eastAsia="方正楷体_GBK" w:hAnsi="Times New Roman"/>
          <w:szCs w:val="32"/>
        </w:rPr>
      </w:pPr>
      <w:r w:rsidRPr="00A03C72">
        <w:rPr>
          <w:rFonts w:ascii="方正楷体_GBK" w:eastAsia="方正楷体_GBK" w:hAnsi="Times New Roman"/>
          <w:szCs w:val="32"/>
        </w:rPr>
        <w:t>（二）展览组织机构</w:t>
      </w:r>
    </w:p>
    <w:p w:rsidR="006A75A1" w:rsidRPr="001D67E4" w:rsidRDefault="00DD6BA2" w:rsidP="00A03C72">
      <w:pPr>
        <w:spacing w:line="600" w:lineRule="exact"/>
        <w:ind w:firstLineChars="200" w:firstLine="643"/>
        <w:rPr>
          <w:rFonts w:ascii="Times New Roman" w:eastAsia="方正仿宋_GBK" w:hAnsi="Times New Roman"/>
          <w:szCs w:val="32"/>
        </w:rPr>
      </w:pPr>
      <w:r w:rsidRPr="001D67E4">
        <w:rPr>
          <w:rFonts w:ascii="Times New Roman" w:eastAsia="方正仿宋_GBK" w:hAnsi="Times New Roman"/>
          <w:b/>
          <w:bCs/>
          <w:szCs w:val="32"/>
        </w:rPr>
        <w:t>指导单位：</w:t>
      </w:r>
      <w:r w:rsidRPr="001D67E4">
        <w:rPr>
          <w:rFonts w:ascii="Times New Roman" w:eastAsia="方正仿宋_GBK" w:hAnsi="Times New Roman"/>
          <w:szCs w:val="32"/>
        </w:rPr>
        <w:t>江苏省应急管理厅、江苏省科学技术协会</w:t>
      </w:r>
    </w:p>
    <w:p w:rsidR="006A75A1" w:rsidRPr="001D67E4" w:rsidRDefault="00DD6BA2" w:rsidP="00A03C72">
      <w:pPr>
        <w:spacing w:line="600" w:lineRule="exact"/>
        <w:ind w:firstLineChars="200" w:firstLine="643"/>
        <w:rPr>
          <w:rFonts w:ascii="Times New Roman" w:eastAsia="方正仿宋_GBK" w:hAnsi="Times New Roman"/>
          <w:szCs w:val="32"/>
        </w:rPr>
      </w:pPr>
      <w:r w:rsidRPr="001D67E4">
        <w:rPr>
          <w:rFonts w:ascii="Times New Roman" w:eastAsia="方正仿宋_GBK" w:hAnsi="Times New Roman"/>
          <w:b/>
          <w:bCs/>
          <w:szCs w:val="32"/>
        </w:rPr>
        <w:t>主办单位：</w:t>
      </w:r>
      <w:r w:rsidRPr="001D67E4">
        <w:rPr>
          <w:rFonts w:ascii="Times New Roman" w:eastAsia="方正仿宋_GBK" w:hAnsi="Times New Roman"/>
          <w:szCs w:val="32"/>
        </w:rPr>
        <w:t>江苏省安全生产科学技术学会、徐州国家高新技术产业开发区管委会、国家化学品及制品安全质量监督检验中心</w:t>
      </w:r>
    </w:p>
    <w:p w:rsidR="006A75A1" w:rsidRPr="001D67E4" w:rsidRDefault="00DD6BA2" w:rsidP="00A03C72">
      <w:pPr>
        <w:widowControl/>
        <w:spacing w:line="600" w:lineRule="exact"/>
        <w:ind w:firstLineChars="200" w:firstLine="643"/>
        <w:jc w:val="left"/>
        <w:rPr>
          <w:rFonts w:ascii="Times New Roman" w:eastAsia="方正仿宋_GBK" w:hAnsi="Times New Roman"/>
          <w:szCs w:val="32"/>
        </w:rPr>
      </w:pPr>
      <w:r w:rsidRPr="001D67E4">
        <w:rPr>
          <w:rFonts w:ascii="Times New Roman" w:eastAsia="方正仿宋_GBK" w:hAnsi="Times New Roman"/>
          <w:b/>
          <w:bCs/>
          <w:szCs w:val="32"/>
        </w:rPr>
        <w:t>协办单位：</w:t>
      </w:r>
      <w:r w:rsidRPr="001D67E4">
        <w:rPr>
          <w:rFonts w:ascii="Times New Roman" w:eastAsia="方正仿宋_GBK" w:hAnsi="Times New Roman"/>
          <w:szCs w:val="32"/>
        </w:rPr>
        <w:t>江苏省化工行业协会、江苏省化学化工学会、江苏省农药协会、江苏省氯碱协会、江苏省气体工业协会、江苏省消防协会、江苏省纺织品经销行业协会、江苏省煤炭学会、江苏省安全生产科学研究院、江苏省特种设备安全监督检验研究院、</w:t>
      </w:r>
      <w:r w:rsidR="003C5A3F" w:rsidRPr="001D67E4">
        <w:rPr>
          <w:rFonts w:ascii="Times New Roman" w:eastAsia="方正仿宋_GBK" w:hAnsi="Times New Roman"/>
          <w:szCs w:val="32"/>
        </w:rPr>
        <w:t>南京工业大学安全科学与工程学院、</w:t>
      </w:r>
      <w:r w:rsidRPr="001D67E4">
        <w:rPr>
          <w:rFonts w:ascii="Times New Roman" w:eastAsia="方正仿宋_GBK" w:hAnsi="Times New Roman"/>
          <w:szCs w:val="32"/>
        </w:rPr>
        <w:t>上海市安全生产协会、浙江省安全生产科学技术学会、安徽省安全生产协会、苏</w:t>
      </w:r>
      <w:r w:rsidRPr="001D67E4">
        <w:rPr>
          <w:rFonts w:ascii="Times New Roman" w:eastAsia="方正仿宋_GBK" w:hAnsi="Times New Roman"/>
          <w:szCs w:val="32"/>
        </w:rPr>
        <w:lastRenderedPageBreak/>
        <w:t>州市安全生产科技管理协会、苏州市注册安全工程师事务所协会</w:t>
      </w:r>
      <w:r w:rsidR="003C5A3F" w:rsidRPr="001D67E4">
        <w:rPr>
          <w:rFonts w:ascii="Times New Roman" w:eastAsia="方正仿宋_GBK" w:hAnsi="Times New Roman"/>
          <w:szCs w:val="32"/>
        </w:rPr>
        <w:t>。</w:t>
      </w:r>
    </w:p>
    <w:p w:rsidR="006A75A1" w:rsidRPr="001D67E4" w:rsidRDefault="00DD6BA2" w:rsidP="00A03C72">
      <w:pPr>
        <w:spacing w:line="600" w:lineRule="exact"/>
        <w:ind w:firstLineChars="200" w:firstLine="643"/>
        <w:rPr>
          <w:rFonts w:ascii="Times New Roman" w:eastAsia="方正仿宋_GBK" w:hAnsi="Times New Roman"/>
          <w:szCs w:val="32"/>
        </w:rPr>
      </w:pPr>
      <w:r w:rsidRPr="001D67E4">
        <w:rPr>
          <w:rFonts w:ascii="Times New Roman" w:eastAsia="方正仿宋_GBK" w:hAnsi="Times New Roman"/>
          <w:b/>
          <w:bCs/>
          <w:szCs w:val="32"/>
        </w:rPr>
        <w:t>承办单位：</w:t>
      </w:r>
      <w:r w:rsidRPr="001D67E4">
        <w:rPr>
          <w:rFonts w:ascii="Times New Roman" w:eastAsia="方正仿宋_GBK" w:hAnsi="Times New Roman"/>
          <w:szCs w:val="32"/>
        </w:rPr>
        <w:t>江苏省安全生产科学技术学会科技服务工作委员会、南京众联安全科技有限公司</w:t>
      </w:r>
    </w:p>
    <w:p w:rsidR="006A75A1" w:rsidRPr="00A03C72" w:rsidRDefault="00DD6BA2" w:rsidP="00A03C72">
      <w:pPr>
        <w:spacing w:line="600" w:lineRule="exact"/>
        <w:ind w:left="640"/>
        <w:rPr>
          <w:rFonts w:ascii="方正楷体_GBK" w:eastAsia="方正楷体_GBK" w:hAnsi="Times New Roman"/>
          <w:szCs w:val="32"/>
        </w:rPr>
      </w:pPr>
      <w:r w:rsidRPr="00A03C72">
        <w:rPr>
          <w:rFonts w:ascii="方正楷体_GBK" w:eastAsia="方正楷体_GBK" w:hAnsi="Times New Roman"/>
          <w:szCs w:val="32"/>
        </w:rPr>
        <w:t>（三）展览范围及展区划分：</w:t>
      </w:r>
    </w:p>
    <w:p w:rsidR="006A75A1" w:rsidRPr="001D67E4" w:rsidRDefault="00DD6BA2" w:rsidP="00A03C72">
      <w:pPr>
        <w:widowControl/>
        <w:spacing w:line="600" w:lineRule="exact"/>
        <w:ind w:left="10" w:firstLine="640"/>
        <w:jc w:val="left"/>
        <w:rPr>
          <w:rFonts w:ascii="Times New Roman" w:eastAsia="方正仿宋_GBK" w:hAnsi="Times New Roman"/>
          <w:b/>
          <w:bCs/>
          <w:color w:val="000000"/>
        </w:rPr>
      </w:pPr>
      <w:r w:rsidRPr="001D67E4">
        <w:rPr>
          <w:rFonts w:ascii="Times New Roman" w:eastAsia="方正仿宋_GBK" w:hAnsi="Times New Roman"/>
          <w:b/>
          <w:bCs/>
          <w:color w:val="000000"/>
        </w:rPr>
        <w:t>1</w:t>
      </w:r>
      <w:r w:rsidRPr="001D67E4">
        <w:rPr>
          <w:rFonts w:ascii="Times New Roman" w:eastAsia="方正仿宋_GBK" w:hAnsi="Times New Roman"/>
          <w:b/>
          <w:bCs/>
          <w:color w:val="000000"/>
        </w:rPr>
        <w:t>、化工安全技术装备展区</w:t>
      </w:r>
    </w:p>
    <w:p w:rsidR="006A75A1" w:rsidRPr="001D67E4" w:rsidRDefault="00DD6BA2" w:rsidP="00A03C72">
      <w:pPr>
        <w:widowControl/>
        <w:spacing w:line="600" w:lineRule="exact"/>
        <w:ind w:left="-15" w:firstLine="641"/>
        <w:jc w:val="left"/>
        <w:rPr>
          <w:rFonts w:ascii="Times New Roman" w:eastAsia="方正仿宋_GBK" w:hAnsi="Times New Roman"/>
          <w:color w:val="000000"/>
        </w:rPr>
      </w:pPr>
      <w:r w:rsidRPr="001D67E4">
        <w:rPr>
          <w:rFonts w:ascii="Times New Roman" w:eastAsia="方正仿宋_GBK" w:hAnsi="Times New Roman"/>
          <w:b/>
          <w:bCs/>
          <w:color w:val="000000"/>
        </w:rPr>
        <w:t>化工工艺安全检测及分析技术和装备；化学品安全检测、监控技术与装备：</w:t>
      </w:r>
      <w:r w:rsidRPr="001D67E4">
        <w:rPr>
          <w:rFonts w:ascii="Times New Roman" w:eastAsia="方正仿宋_GBK" w:hAnsi="Times New Roman"/>
          <w:color w:val="000000"/>
        </w:rPr>
        <w:t>检测报警设备、防腐涂层检测仪、无损探测设备、泄漏检测技术及装备；</w:t>
      </w:r>
      <w:r w:rsidRPr="001D67E4">
        <w:rPr>
          <w:rFonts w:ascii="Times New Roman" w:eastAsia="方正仿宋_GBK" w:hAnsi="Times New Roman"/>
          <w:b/>
          <w:bCs/>
          <w:color w:val="000000"/>
        </w:rPr>
        <w:t>化学品储存运输安全技术与装备：</w:t>
      </w:r>
      <w:r w:rsidRPr="001D67E4">
        <w:rPr>
          <w:rFonts w:ascii="Times New Roman" w:eastAsia="方正仿宋_GBK" w:hAnsi="Times New Roman"/>
          <w:color w:val="000000"/>
        </w:rPr>
        <w:t>化学品罐装装置、安全储运装置、计量仪器仪表等；化学品管道输送安全保障技术及装备；化学品运输车辆事故防治技术及装备；</w:t>
      </w:r>
      <w:r w:rsidRPr="001D67E4">
        <w:rPr>
          <w:rFonts w:ascii="Times New Roman" w:eastAsia="方正仿宋_GBK" w:hAnsi="Times New Roman"/>
          <w:b/>
          <w:bCs/>
          <w:color w:val="000000"/>
        </w:rPr>
        <w:t>化工安全生产信息化系统：</w:t>
      </w:r>
      <w:r w:rsidRPr="001D67E4">
        <w:rPr>
          <w:rFonts w:ascii="Times New Roman" w:eastAsia="方正仿宋_GBK" w:hAnsi="Times New Roman"/>
          <w:color w:val="000000"/>
        </w:rPr>
        <w:t>化工安全生产管理系统、突发化学事故应急管理系统、人员定位系统、智能巡检信息系统、数字化安全管理系统、信息通信技术与装备、化学品储运过程信息系统；</w:t>
      </w:r>
      <w:r w:rsidRPr="001D67E4">
        <w:rPr>
          <w:rFonts w:ascii="Times New Roman" w:eastAsia="方正仿宋_GBK" w:hAnsi="Times New Roman"/>
          <w:b/>
          <w:bCs/>
          <w:color w:val="000000"/>
        </w:rPr>
        <w:t>化工自动化控制系统：</w:t>
      </w:r>
      <w:r w:rsidRPr="001D67E4">
        <w:rPr>
          <w:rFonts w:ascii="Times New Roman" w:eastAsia="方正仿宋_GBK" w:hAnsi="Times New Roman"/>
          <w:color w:val="000000"/>
        </w:rPr>
        <w:t>智能仪表、可编程序控制器（</w:t>
      </w:r>
      <w:r w:rsidRPr="001D67E4">
        <w:rPr>
          <w:rFonts w:ascii="Times New Roman" w:eastAsia="方正仿宋_GBK" w:hAnsi="Times New Roman"/>
          <w:color w:val="000000"/>
        </w:rPr>
        <w:t>PLC</w:t>
      </w:r>
      <w:r w:rsidRPr="001D67E4">
        <w:rPr>
          <w:rFonts w:ascii="Times New Roman" w:eastAsia="方正仿宋_GBK" w:hAnsi="Times New Roman"/>
          <w:color w:val="000000"/>
        </w:rPr>
        <w:t>）、集散控制系统（</w:t>
      </w:r>
      <w:r w:rsidRPr="001D67E4">
        <w:rPr>
          <w:rFonts w:ascii="Times New Roman" w:eastAsia="方正仿宋_GBK" w:hAnsi="Times New Roman"/>
          <w:color w:val="000000"/>
        </w:rPr>
        <w:t>DCS</w:t>
      </w:r>
      <w:r w:rsidRPr="001D67E4">
        <w:rPr>
          <w:rFonts w:ascii="Times New Roman" w:eastAsia="方正仿宋_GBK" w:hAnsi="Times New Roman"/>
          <w:color w:val="000000"/>
        </w:rPr>
        <w:t>）、紧急停车系统（</w:t>
      </w:r>
      <w:r w:rsidRPr="001D67E4">
        <w:rPr>
          <w:rFonts w:ascii="Times New Roman" w:eastAsia="方正仿宋_GBK" w:hAnsi="Times New Roman"/>
          <w:color w:val="000000"/>
        </w:rPr>
        <w:t>ESD</w:t>
      </w:r>
      <w:r w:rsidRPr="001D67E4">
        <w:rPr>
          <w:rFonts w:ascii="Times New Roman" w:eastAsia="方正仿宋_GBK" w:hAnsi="Times New Roman"/>
          <w:color w:val="000000"/>
        </w:rPr>
        <w:t>）、安全仪表系统（</w:t>
      </w:r>
      <w:r w:rsidRPr="001D67E4">
        <w:rPr>
          <w:rFonts w:ascii="Times New Roman" w:eastAsia="方正仿宋_GBK" w:hAnsi="Times New Roman"/>
          <w:color w:val="000000"/>
        </w:rPr>
        <w:t>SIS</w:t>
      </w:r>
      <w:r w:rsidRPr="001D67E4">
        <w:rPr>
          <w:rFonts w:ascii="Times New Roman" w:eastAsia="方正仿宋_GBK" w:hAnsi="Times New Roman"/>
          <w:color w:val="000000"/>
        </w:rPr>
        <w:t>）；声光报警、紧急</w:t>
      </w:r>
      <w:proofErr w:type="gramStart"/>
      <w:r w:rsidRPr="001D67E4">
        <w:rPr>
          <w:rFonts w:ascii="Times New Roman" w:eastAsia="方正仿宋_GBK" w:hAnsi="Times New Roman"/>
          <w:color w:val="000000"/>
        </w:rPr>
        <w:t>联锁</w:t>
      </w:r>
      <w:proofErr w:type="gramEnd"/>
      <w:r w:rsidRPr="001D67E4">
        <w:rPr>
          <w:rFonts w:ascii="Times New Roman" w:eastAsia="方正仿宋_GBK" w:hAnsi="Times New Roman"/>
          <w:color w:val="000000"/>
        </w:rPr>
        <w:t>停车控制系统；生产数据实时采集、监控系统；有毒有害气体泄漏检测报警装置；</w:t>
      </w:r>
      <w:r w:rsidRPr="001D67E4">
        <w:rPr>
          <w:rFonts w:ascii="Times New Roman" w:eastAsia="方正仿宋_GBK" w:hAnsi="Times New Roman"/>
          <w:color w:val="000000"/>
        </w:rPr>
        <w:t>VSAT</w:t>
      </w:r>
      <w:r w:rsidRPr="001D67E4">
        <w:rPr>
          <w:rFonts w:ascii="Times New Roman" w:eastAsia="方正仿宋_GBK" w:hAnsi="Times New Roman"/>
          <w:color w:val="000000"/>
        </w:rPr>
        <w:t>（卫星小数据站）通信、</w:t>
      </w:r>
      <w:r w:rsidRPr="001D67E4">
        <w:rPr>
          <w:rFonts w:ascii="Times New Roman" w:eastAsia="方正仿宋_GBK" w:hAnsi="Times New Roman"/>
          <w:color w:val="000000"/>
        </w:rPr>
        <w:t>SCADA</w:t>
      </w:r>
      <w:r w:rsidRPr="001D67E4">
        <w:rPr>
          <w:rFonts w:ascii="Times New Roman" w:eastAsia="方正仿宋_GBK" w:hAnsi="Times New Roman"/>
          <w:color w:val="000000"/>
        </w:rPr>
        <w:t>系统、</w:t>
      </w:r>
      <w:r w:rsidRPr="001D67E4">
        <w:rPr>
          <w:rFonts w:ascii="Times New Roman" w:eastAsia="方正仿宋_GBK" w:hAnsi="Times New Roman"/>
          <w:color w:val="000000"/>
        </w:rPr>
        <w:t>GPS</w:t>
      </w:r>
      <w:r w:rsidRPr="001D67E4">
        <w:rPr>
          <w:rFonts w:ascii="Times New Roman" w:eastAsia="方正仿宋_GBK" w:hAnsi="Times New Roman"/>
          <w:color w:val="000000"/>
        </w:rPr>
        <w:t>卫星定位系统；</w:t>
      </w:r>
      <w:r w:rsidRPr="001D67E4">
        <w:rPr>
          <w:rFonts w:ascii="Times New Roman" w:eastAsia="方正仿宋_GBK" w:hAnsi="Times New Roman"/>
          <w:b/>
          <w:bCs/>
          <w:color w:val="000000"/>
        </w:rPr>
        <w:t>化工电气安全技术与装备：</w:t>
      </w:r>
      <w:r w:rsidRPr="001D67E4">
        <w:rPr>
          <w:rFonts w:ascii="Times New Roman" w:eastAsia="方正仿宋_GBK" w:hAnsi="Times New Roman"/>
          <w:color w:val="000000"/>
        </w:rPr>
        <w:t>防爆电机、防爆仪表、防爆通讯器材、防爆报警设备、</w:t>
      </w:r>
      <w:proofErr w:type="gramStart"/>
      <w:r w:rsidRPr="001D67E4">
        <w:rPr>
          <w:rFonts w:ascii="Times New Roman" w:eastAsia="方正仿宋_GBK" w:hAnsi="Times New Roman"/>
          <w:color w:val="000000"/>
        </w:rPr>
        <w:t>防爆工</w:t>
      </w:r>
      <w:proofErr w:type="gramEnd"/>
      <w:r w:rsidRPr="001D67E4">
        <w:rPr>
          <w:rFonts w:ascii="Times New Roman" w:eastAsia="方正仿宋_GBK" w:hAnsi="Times New Roman"/>
          <w:color w:val="000000"/>
        </w:rPr>
        <w:t>器具、阻隔防爆装置、静电防护及防雷装置；</w:t>
      </w:r>
      <w:r w:rsidRPr="001D67E4">
        <w:rPr>
          <w:rFonts w:ascii="Times New Roman" w:eastAsia="方正仿宋_GBK" w:hAnsi="Times New Roman"/>
          <w:b/>
          <w:bCs/>
          <w:color w:val="000000"/>
        </w:rPr>
        <w:t>化工特种设施安全技术与装备：</w:t>
      </w:r>
      <w:r w:rsidRPr="001D67E4">
        <w:rPr>
          <w:rFonts w:ascii="Times New Roman" w:eastAsia="方正仿宋_GBK" w:hAnsi="Times New Roman"/>
          <w:color w:val="000000"/>
        </w:rPr>
        <w:t>工业锅炉、压力容</w:t>
      </w:r>
      <w:r w:rsidRPr="001D67E4">
        <w:rPr>
          <w:rFonts w:ascii="Times New Roman" w:eastAsia="方正仿宋_GBK" w:hAnsi="Times New Roman"/>
          <w:color w:val="000000"/>
        </w:rPr>
        <w:lastRenderedPageBreak/>
        <w:t>器</w:t>
      </w:r>
      <w:r w:rsidRPr="001D67E4">
        <w:rPr>
          <w:rFonts w:ascii="Times New Roman" w:eastAsia="方正仿宋_GBK" w:hAnsi="Times New Roman"/>
          <w:color w:val="000000"/>
        </w:rPr>
        <w:t>(</w:t>
      </w:r>
      <w:r w:rsidRPr="001D67E4">
        <w:rPr>
          <w:rFonts w:ascii="Times New Roman" w:eastAsia="方正仿宋_GBK" w:hAnsi="Times New Roman"/>
          <w:color w:val="000000"/>
        </w:rPr>
        <w:t>含气瓶</w:t>
      </w:r>
      <w:r w:rsidRPr="001D67E4">
        <w:rPr>
          <w:rFonts w:ascii="Times New Roman" w:eastAsia="方正仿宋_GBK" w:hAnsi="Times New Roman"/>
          <w:color w:val="000000"/>
        </w:rPr>
        <w:t>)</w:t>
      </w:r>
      <w:r w:rsidRPr="001D67E4">
        <w:rPr>
          <w:rFonts w:ascii="Times New Roman" w:eastAsia="方正仿宋_GBK" w:hAnsi="Times New Roman"/>
          <w:color w:val="000000"/>
        </w:rPr>
        <w:t>、压力管道、防爆电梯、防爆起重机械、</w:t>
      </w:r>
      <w:proofErr w:type="gramStart"/>
      <w:r w:rsidRPr="001D67E4">
        <w:rPr>
          <w:rFonts w:ascii="Times New Roman" w:eastAsia="方正仿宋_GBK" w:hAnsi="Times New Roman"/>
          <w:color w:val="000000"/>
        </w:rPr>
        <w:t>防爆场</w:t>
      </w:r>
      <w:proofErr w:type="gramEnd"/>
      <w:r w:rsidRPr="001D67E4">
        <w:rPr>
          <w:rFonts w:ascii="Times New Roman" w:eastAsia="方正仿宋_GBK" w:hAnsi="Times New Roman"/>
          <w:color w:val="000000"/>
        </w:rPr>
        <w:t>(</w:t>
      </w:r>
      <w:r w:rsidRPr="001D67E4">
        <w:rPr>
          <w:rFonts w:ascii="Times New Roman" w:eastAsia="方正仿宋_GBK" w:hAnsi="Times New Roman"/>
          <w:color w:val="000000"/>
        </w:rPr>
        <w:t>厂</w:t>
      </w:r>
      <w:r w:rsidRPr="001D67E4">
        <w:rPr>
          <w:rFonts w:ascii="Times New Roman" w:eastAsia="方正仿宋_GBK" w:hAnsi="Times New Roman"/>
          <w:color w:val="000000"/>
        </w:rPr>
        <w:t>)</w:t>
      </w:r>
      <w:r w:rsidRPr="001D67E4">
        <w:rPr>
          <w:rFonts w:ascii="Times New Roman" w:eastAsia="方正仿宋_GBK" w:hAnsi="Times New Roman"/>
          <w:color w:val="000000"/>
        </w:rPr>
        <w:t>内专用车辆等特种设备所用的材料、附属的安全附件、安全保护装置和与安全保护装置相关的设施。</w:t>
      </w:r>
    </w:p>
    <w:p w:rsidR="006A75A1" w:rsidRPr="001D67E4" w:rsidRDefault="00DD6BA2" w:rsidP="00A03C72">
      <w:pPr>
        <w:widowControl/>
        <w:spacing w:line="600" w:lineRule="exact"/>
        <w:ind w:left="10" w:firstLine="640"/>
        <w:jc w:val="left"/>
        <w:rPr>
          <w:rFonts w:ascii="Times New Roman" w:eastAsia="方正仿宋_GBK" w:hAnsi="Times New Roman"/>
          <w:b/>
          <w:bCs/>
          <w:color w:val="000000"/>
        </w:rPr>
      </w:pPr>
      <w:r w:rsidRPr="001D67E4">
        <w:rPr>
          <w:rFonts w:ascii="Times New Roman" w:eastAsia="方正仿宋_GBK" w:hAnsi="Times New Roman"/>
          <w:b/>
          <w:bCs/>
          <w:color w:val="000000"/>
        </w:rPr>
        <w:t>2</w:t>
      </w:r>
      <w:r w:rsidR="00431B9E">
        <w:rPr>
          <w:rFonts w:ascii="Times New Roman" w:eastAsia="方正仿宋_GBK" w:hAnsi="Times New Roman"/>
          <w:b/>
          <w:bCs/>
          <w:color w:val="000000"/>
        </w:rPr>
        <w:t>、</w:t>
      </w:r>
      <w:r w:rsidRPr="001D67E4">
        <w:rPr>
          <w:rFonts w:ascii="Times New Roman" w:eastAsia="方正仿宋_GBK" w:hAnsi="Times New Roman"/>
          <w:b/>
          <w:bCs/>
          <w:color w:val="000000"/>
        </w:rPr>
        <w:t>环保安全技术装备展区</w:t>
      </w:r>
    </w:p>
    <w:p w:rsidR="006A75A1" w:rsidRPr="001D67E4" w:rsidRDefault="00DD6BA2" w:rsidP="00A03C72">
      <w:pPr>
        <w:widowControl/>
        <w:spacing w:line="600" w:lineRule="exact"/>
        <w:ind w:left="-15" w:firstLine="641"/>
        <w:jc w:val="left"/>
        <w:rPr>
          <w:rFonts w:ascii="Times New Roman" w:eastAsia="方正仿宋_GBK" w:hAnsi="Times New Roman"/>
          <w:color w:val="000000"/>
        </w:rPr>
      </w:pPr>
      <w:r w:rsidRPr="001D67E4">
        <w:rPr>
          <w:rFonts w:ascii="Times New Roman" w:eastAsia="方正仿宋_GBK" w:hAnsi="Times New Roman"/>
          <w:b/>
          <w:bCs/>
          <w:color w:val="000000"/>
        </w:rPr>
        <w:t>爆炸性气体防火防爆技术装备：</w:t>
      </w:r>
      <w:r w:rsidRPr="001D67E4">
        <w:rPr>
          <w:rFonts w:ascii="Times New Roman" w:eastAsia="方正仿宋_GBK" w:hAnsi="Times New Roman"/>
          <w:color w:val="000000"/>
        </w:rPr>
        <w:t>气体安全防火防爆防毒有关的系统设计、设施和工程及其配套的电气设备、阻火器、自动控制、消防、感温棒、报警器等主要措施和装置；</w:t>
      </w:r>
      <w:r w:rsidRPr="001D67E4">
        <w:rPr>
          <w:rFonts w:ascii="Times New Roman" w:eastAsia="方正仿宋_GBK" w:hAnsi="Times New Roman"/>
          <w:b/>
          <w:bCs/>
          <w:color w:val="000000"/>
        </w:rPr>
        <w:t>可燃性粉尘防火防爆技术装备：</w:t>
      </w:r>
      <w:r w:rsidRPr="001D67E4">
        <w:rPr>
          <w:rFonts w:ascii="Times New Roman" w:eastAsia="方正仿宋_GBK" w:hAnsi="Times New Roman"/>
          <w:color w:val="000000"/>
        </w:rPr>
        <w:t>防爆型除尘技术与设备、爆炸防护技术与装备、</w:t>
      </w:r>
      <w:proofErr w:type="gramStart"/>
      <w:r w:rsidRPr="001D67E4">
        <w:rPr>
          <w:rFonts w:ascii="Times New Roman" w:eastAsia="方正仿宋_GBK" w:hAnsi="Times New Roman"/>
          <w:color w:val="000000"/>
        </w:rPr>
        <w:t>管道阻爆装置</w:t>
      </w:r>
      <w:proofErr w:type="gramEnd"/>
      <w:r w:rsidRPr="001D67E4">
        <w:rPr>
          <w:rFonts w:ascii="Times New Roman" w:eastAsia="方正仿宋_GBK" w:hAnsi="Times New Roman"/>
          <w:color w:val="000000"/>
        </w:rPr>
        <w:t>、火花探测与消除设备、防爆电气设备、静电防护设备，粉尘浓度检测设备，轴温监测设备、防爆视频监控设备；</w:t>
      </w:r>
      <w:r w:rsidRPr="001D67E4">
        <w:rPr>
          <w:rFonts w:ascii="Times New Roman" w:eastAsia="方正仿宋_GBK" w:hAnsi="Times New Roman"/>
          <w:b/>
          <w:bCs/>
          <w:color w:val="000000"/>
        </w:rPr>
        <w:t>危险废物安全技术装备：</w:t>
      </w:r>
      <w:r w:rsidRPr="001D67E4">
        <w:rPr>
          <w:rFonts w:ascii="Times New Roman" w:eastAsia="方正仿宋_GBK" w:hAnsi="Times New Roman"/>
          <w:color w:val="000000"/>
        </w:rPr>
        <w:t>危险废物产生、收集、贮存、运输、利用、处置等环节各项安全措施及技术装备；</w:t>
      </w:r>
      <w:r w:rsidRPr="001D67E4">
        <w:rPr>
          <w:rFonts w:ascii="Times New Roman" w:eastAsia="方正仿宋_GBK" w:hAnsi="Times New Roman"/>
          <w:b/>
          <w:bCs/>
          <w:color w:val="000000"/>
        </w:rPr>
        <w:t>环境治理设施安全技术装备：</w:t>
      </w:r>
      <w:r w:rsidRPr="001D67E4">
        <w:rPr>
          <w:rFonts w:ascii="Times New Roman" w:eastAsia="方正仿宋_GBK" w:hAnsi="Times New Roman"/>
          <w:color w:val="000000"/>
        </w:rPr>
        <w:t>脱硫脱硝、</w:t>
      </w:r>
      <w:proofErr w:type="gramStart"/>
      <w:r w:rsidRPr="001D67E4">
        <w:rPr>
          <w:rFonts w:ascii="Times New Roman" w:eastAsia="方正仿宋_GBK" w:hAnsi="Times New Roman"/>
          <w:color w:val="000000"/>
        </w:rPr>
        <w:t>煤改气</w:t>
      </w:r>
      <w:proofErr w:type="gramEnd"/>
      <w:r w:rsidRPr="001D67E4">
        <w:rPr>
          <w:rFonts w:ascii="Times New Roman" w:eastAsia="方正仿宋_GBK" w:hAnsi="Times New Roman"/>
          <w:color w:val="000000"/>
        </w:rPr>
        <w:t>、挥发性有机物回收、污水处理、粉尘治理、</w:t>
      </w:r>
      <w:r w:rsidRPr="001D67E4">
        <w:rPr>
          <w:rFonts w:ascii="Times New Roman" w:eastAsia="方正仿宋_GBK" w:hAnsi="Times New Roman"/>
          <w:color w:val="000000"/>
        </w:rPr>
        <w:t>RTO</w:t>
      </w:r>
      <w:r w:rsidRPr="001D67E4">
        <w:rPr>
          <w:rFonts w:ascii="Times New Roman" w:eastAsia="方正仿宋_GBK" w:hAnsi="Times New Roman"/>
          <w:color w:val="000000"/>
        </w:rPr>
        <w:t>焚烧炉等环境治理设施的安全措施及装置。</w:t>
      </w:r>
    </w:p>
    <w:p w:rsidR="006A75A1" w:rsidRPr="001D67E4" w:rsidRDefault="00DD6BA2" w:rsidP="00A03C72">
      <w:pPr>
        <w:widowControl/>
        <w:spacing w:line="600" w:lineRule="exact"/>
        <w:ind w:left="10" w:firstLine="640"/>
        <w:jc w:val="left"/>
        <w:rPr>
          <w:rFonts w:ascii="Times New Roman" w:eastAsia="方正仿宋_GBK" w:hAnsi="Times New Roman"/>
          <w:b/>
          <w:bCs/>
          <w:color w:val="000000"/>
        </w:rPr>
      </w:pPr>
      <w:r w:rsidRPr="001D67E4">
        <w:rPr>
          <w:rFonts w:ascii="Times New Roman" w:eastAsia="方正仿宋_GBK" w:hAnsi="Times New Roman"/>
          <w:b/>
          <w:bCs/>
          <w:color w:val="000000"/>
        </w:rPr>
        <w:t>3</w:t>
      </w:r>
      <w:r w:rsidR="00431B9E">
        <w:rPr>
          <w:rFonts w:ascii="Times New Roman" w:eastAsia="方正仿宋_GBK" w:hAnsi="Times New Roman"/>
          <w:b/>
          <w:bCs/>
          <w:color w:val="000000"/>
        </w:rPr>
        <w:t>、</w:t>
      </w:r>
      <w:r w:rsidRPr="001D67E4">
        <w:rPr>
          <w:rFonts w:ascii="Times New Roman" w:eastAsia="方正仿宋_GBK" w:hAnsi="Times New Roman"/>
          <w:b/>
          <w:bCs/>
          <w:color w:val="000000"/>
        </w:rPr>
        <w:t>消防及特种机器人装备展区</w:t>
      </w:r>
    </w:p>
    <w:p w:rsidR="006A75A1" w:rsidRPr="001D67E4" w:rsidRDefault="00DD6BA2" w:rsidP="00A03C72">
      <w:pPr>
        <w:widowControl/>
        <w:spacing w:line="600" w:lineRule="exact"/>
        <w:ind w:left="-15" w:firstLine="641"/>
        <w:jc w:val="left"/>
        <w:rPr>
          <w:rFonts w:ascii="Times New Roman" w:eastAsia="方正仿宋_GBK" w:hAnsi="Times New Roman"/>
          <w:color w:val="000000"/>
        </w:rPr>
      </w:pPr>
      <w:r w:rsidRPr="001D67E4">
        <w:rPr>
          <w:rFonts w:ascii="Times New Roman" w:eastAsia="方正仿宋_GBK" w:hAnsi="Times New Roman"/>
          <w:b/>
          <w:bCs/>
          <w:color w:val="000000"/>
        </w:rPr>
        <w:t>消防车辆：</w:t>
      </w:r>
      <w:r w:rsidRPr="001D67E4">
        <w:rPr>
          <w:rFonts w:ascii="Times New Roman" w:eastAsia="方正仿宋_GBK" w:hAnsi="Times New Roman"/>
          <w:color w:val="000000"/>
        </w:rPr>
        <w:t>城市主战消防车、干粉泡沫联用消防车、泡沫水罐消防车、举高喷射消防车；</w:t>
      </w:r>
      <w:r w:rsidRPr="001D67E4">
        <w:rPr>
          <w:rFonts w:ascii="Times New Roman" w:eastAsia="方正仿宋_GBK" w:hAnsi="Times New Roman"/>
          <w:b/>
          <w:bCs/>
          <w:color w:val="000000"/>
        </w:rPr>
        <w:t>消防灭火器材：</w:t>
      </w:r>
      <w:r w:rsidRPr="001D67E4">
        <w:rPr>
          <w:rFonts w:ascii="Times New Roman" w:eastAsia="方正仿宋_GBK" w:hAnsi="Times New Roman"/>
          <w:color w:val="000000"/>
        </w:rPr>
        <w:t>机动消防泵</w:t>
      </w:r>
      <w:r w:rsidRPr="001D67E4">
        <w:rPr>
          <w:rFonts w:ascii="Times New Roman" w:eastAsia="方正仿宋_GBK" w:hAnsi="Times New Roman"/>
          <w:color w:val="000000"/>
        </w:rPr>
        <w:t>(</w:t>
      </w:r>
      <w:r w:rsidRPr="001D67E4">
        <w:rPr>
          <w:rFonts w:ascii="Times New Roman" w:eastAsia="方正仿宋_GBK" w:hAnsi="Times New Roman"/>
          <w:color w:val="000000"/>
        </w:rPr>
        <w:t>含</w:t>
      </w:r>
      <w:proofErr w:type="gramStart"/>
      <w:r w:rsidRPr="001D67E4">
        <w:rPr>
          <w:rFonts w:ascii="Times New Roman" w:eastAsia="方正仿宋_GBK" w:hAnsi="Times New Roman"/>
          <w:color w:val="000000"/>
        </w:rPr>
        <w:t>浮艇泵</w:t>
      </w:r>
      <w:proofErr w:type="gramEnd"/>
      <w:r w:rsidRPr="001D67E4">
        <w:rPr>
          <w:rFonts w:ascii="Times New Roman" w:eastAsia="方正仿宋_GBK" w:hAnsi="Times New Roman"/>
          <w:color w:val="000000"/>
        </w:rPr>
        <w:t>)</w:t>
      </w:r>
      <w:r w:rsidRPr="001D67E4">
        <w:rPr>
          <w:rFonts w:ascii="Times New Roman" w:eastAsia="方正仿宋_GBK" w:hAnsi="Times New Roman"/>
          <w:color w:val="000000"/>
        </w:rPr>
        <w:t>、移动式水带卷盘或水带槽、移动式消防炮、</w:t>
      </w:r>
      <w:r w:rsidRPr="001D67E4">
        <w:rPr>
          <w:rFonts w:ascii="Times New Roman" w:eastAsia="方正仿宋_GBK" w:hAnsi="Times New Roman"/>
          <w:color w:val="000000"/>
        </w:rPr>
        <w:t>A</w:t>
      </w:r>
      <w:r w:rsidRPr="001D67E4">
        <w:rPr>
          <w:rFonts w:ascii="Times New Roman" w:eastAsia="方正仿宋_GBK" w:hAnsi="Times New Roman"/>
          <w:color w:val="000000"/>
        </w:rPr>
        <w:t>、</w:t>
      </w:r>
      <w:r w:rsidRPr="001D67E4">
        <w:rPr>
          <w:rFonts w:ascii="Times New Roman" w:eastAsia="方正仿宋_GBK" w:hAnsi="Times New Roman"/>
          <w:color w:val="000000"/>
        </w:rPr>
        <w:t>B</w:t>
      </w:r>
      <w:r w:rsidRPr="001D67E4">
        <w:rPr>
          <w:rFonts w:ascii="Times New Roman" w:eastAsia="方正仿宋_GBK" w:hAnsi="Times New Roman"/>
          <w:color w:val="000000"/>
        </w:rPr>
        <w:t>类比例混合器、泡沫液桶、空气泡沫枪、二节拉梯、三节拉梯、挂钩梯、水带、消火栓扳手、水枪、分水器、接口、包布、护桥等常规器材工具；</w:t>
      </w:r>
      <w:r w:rsidRPr="001D67E4">
        <w:rPr>
          <w:rFonts w:ascii="Times New Roman" w:eastAsia="方正仿宋_GBK" w:hAnsi="Times New Roman"/>
          <w:b/>
          <w:bCs/>
          <w:color w:val="000000"/>
        </w:rPr>
        <w:t>消防抢险救援器材：</w:t>
      </w:r>
      <w:r w:rsidRPr="001D67E4">
        <w:rPr>
          <w:rFonts w:ascii="Times New Roman" w:eastAsia="方正仿宋_GBK" w:hAnsi="Times New Roman"/>
          <w:color w:val="000000"/>
        </w:rPr>
        <w:t>有毒气体探测仪、可</w:t>
      </w:r>
      <w:r w:rsidRPr="001D67E4">
        <w:rPr>
          <w:rFonts w:ascii="Times New Roman" w:eastAsia="方正仿宋_GBK" w:hAnsi="Times New Roman"/>
          <w:color w:val="000000"/>
        </w:rPr>
        <w:lastRenderedPageBreak/>
        <w:t>燃气体探测仪、测温仪、各类警示牌、闪光警示灯、隔离警示带、逃生面罩、多功能担架、救生照明线、木质堵漏</w:t>
      </w:r>
      <w:proofErr w:type="gramStart"/>
      <w:r w:rsidRPr="001D67E4">
        <w:rPr>
          <w:rFonts w:ascii="Times New Roman" w:eastAsia="方正仿宋_GBK" w:hAnsi="Times New Roman"/>
          <w:color w:val="000000"/>
        </w:rPr>
        <w:t>楔</w:t>
      </w:r>
      <w:proofErr w:type="gramEnd"/>
      <w:r w:rsidRPr="001D67E4">
        <w:rPr>
          <w:rFonts w:ascii="Times New Roman" w:eastAsia="方正仿宋_GBK" w:hAnsi="Times New Roman"/>
          <w:color w:val="000000"/>
        </w:rPr>
        <w:t>、气动堵漏工具、粘贴式堵漏工具、注入式堵漏工具、电磁式堵漏工具、无火花工具、移动式照明灯组、移动式发电机、水幕水带；</w:t>
      </w:r>
      <w:r w:rsidRPr="001D67E4">
        <w:rPr>
          <w:rFonts w:ascii="Times New Roman" w:eastAsia="方正仿宋_GBK" w:hAnsi="Times New Roman"/>
          <w:b/>
          <w:bCs/>
          <w:color w:val="000000"/>
        </w:rPr>
        <w:t>特种机器人</w:t>
      </w:r>
      <w:r w:rsidRPr="001D67E4">
        <w:rPr>
          <w:rFonts w:ascii="Times New Roman" w:eastAsia="方正仿宋_GBK" w:hAnsi="Times New Roman"/>
          <w:b/>
          <w:bCs/>
          <w:color w:val="000000"/>
        </w:rPr>
        <w:t>(</w:t>
      </w:r>
      <w:r w:rsidRPr="001D67E4">
        <w:rPr>
          <w:rFonts w:ascii="Times New Roman" w:eastAsia="方正仿宋_GBK" w:hAnsi="Times New Roman"/>
          <w:b/>
          <w:bCs/>
          <w:color w:val="000000"/>
        </w:rPr>
        <w:t>安全应急类</w:t>
      </w:r>
      <w:r w:rsidRPr="001D67E4">
        <w:rPr>
          <w:rFonts w:ascii="Times New Roman" w:eastAsia="方正仿宋_GBK" w:hAnsi="Times New Roman"/>
          <w:b/>
          <w:bCs/>
          <w:color w:val="000000"/>
        </w:rPr>
        <w:t>)</w:t>
      </w:r>
      <w:r w:rsidRPr="001D67E4">
        <w:rPr>
          <w:rFonts w:ascii="Times New Roman" w:eastAsia="方正仿宋_GBK" w:hAnsi="Times New Roman"/>
          <w:b/>
          <w:bCs/>
          <w:color w:val="000000"/>
        </w:rPr>
        <w:t>：</w:t>
      </w:r>
      <w:r w:rsidRPr="001D67E4">
        <w:rPr>
          <w:rFonts w:ascii="Times New Roman" w:eastAsia="方正仿宋_GBK" w:hAnsi="Times New Roman"/>
          <w:color w:val="000000"/>
        </w:rPr>
        <w:t>石油化工与危险化学品安全及应急救援领域特种机器人、安全防护领域特种机器人、市政工程施工</w:t>
      </w:r>
      <w:proofErr w:type="gramStart"/>
      <w:r w:rsidRPr="001D67E4">
        <w:rPr>
          <w:rFonts w:ascii="Times New Roman" w:eastAsia="方正仿宋_GBK" w:hAnsi="Times New Roman"/>
          <w:color w:val="000000"/>
        </w:rPr>
        <w:t>维保领域</w:t>
      </w:r>
      <w:proofErr w:type="gramEnd"/>
      <w:r w:rsidRPr="001D67E4">
        <w:rPr>
          <w:rFonts w:ascii="Times New Roman" w:eastAsia="方正仿宋_GBK" w:hAnsi="Times New Roman"/>
          <w:color w:val="000000"/>
        </w:rPr>
        <w:t>特种机器人。</w:t>
      </w:r>
    </w:p>
    <w:p w:rsidR="006A75A1" w:rsidRPr="001D67E4" w:rsidRDefault="00DD6BA2" w:rsidP="00A03C72">
      <w:pPr>
        <w:widowControl/>
        <w:spacing w:line="600" w:lineRule="exact"/>
        <w:ind w:left="10" w:firstLine="640"/>
        <w:jc w:val="left"/>
        <w:rPr>
          <w:rFonts w:ascii="Times New Roman" w:eastAsia="方正仿宋_GBK" w:hAnsi="Times New Roman"/>
          <w:b/>
          <w:bCs/>
          <w:color w:val="000000"/>
        </w:rPr>
      </w:pPr>
      <w:r w:rsidRPr="001D67E4">
        <w:rPr>
          <w:rFonts w:ascii="Times New Roman" w:eastAsia="方正仿宋_GBK" w:hAnsi="Times New Roman"/>
          <w:b/>
          <w:bCs/>
          <w:color w:val="000000"/>
        </w:rPr>
        <w:t>4</w:t>
      </w:r>
      <w:r w:rsidRPr="001D67E4">
        <w:rPr>
          <w:rFonts w:ascii="Times New Roman" w:eastAsia="方正仿宋_GBK" w:hAnsi="Times New Roman"/>
          <w:b/>
          <w:bCs/>
          <w:color w:val="000000"/>
        </w:rPr>
        <w:t>、个体防护装备展区</w:t>
      </w:r>
    </w:p>
    <w:p w:rsidR="006A75A1" w:rsidRPr="001D67E4" w:rsidRDefault="00DD6BA2" w:rsidP="00A03C72">
      <w:pPr>
        <w:widowControl/>
        <w:spacing w:line="600" w:lineRule="exact"/>
        <w:ind w:left="-15" w:firstLine="641"/>
        <w:jc w:val="left"/>
        <w:rPr>
          <w:rFonts w:ascii="Times New Roman" w:eastAsia="方正仿宋_GBK" w:hAnsi="Times New Roman"/>
          <w:color w:val="000000"/>
        </w:rPr>
      </w:pPr>
      <w:r w:rsidRPr="001D67E4">
        <w:rPr>
          <w:rFonts w:ascii="Times New Roman" w:eastAsia="方正仿宋_GBK" w:hAnsi="Times New Roman"/>
          <w:b/>
          <w:bCs/>
          <w:color w:val="000000"/>
        </w:rPr>
        <w:t>企业常用个体基本防护装备：</w:t>
      </w:r>
      <w:r w:rsidRPr="001D67E4">
        <w:rPr>
          <w:rFonts w:ascii="Times New Roman" w:eastAsia="方正仿宋_GBK" w:hAnsi="Times New Roman"/>
          <w:color w:val="000000"/>
        </w:rPr>
        <w:t>头部防护、呼吸器官防护、眼面部防护、听觉器官防护、手部防护、足部防护、躯干防护、坠落防护；</w:t>
      </w:r>
      <w:r w:rsidRPr="001D67E4">
        <w:rPr>
          <w:rFonts w:ascii="Times New Roman" w:eastAsia="方正仿宋_GBK" w:hAnsi="Times New Roman"/>
          <w:b/>
          <w:bCs/>
          <w:color w:val="000000"/>
        </w:rPr>
        <w:t>应急救援人员基本防护装备：</w:t>
      </w:r>
      <w:r w:rsidRPr="001D67E4">
        <w:rPr>
          <w:rFonts w:ascii="Times New Roman" w:eastAsia="方正仿宋_GBK" w:hAnsi="Times New Roman"/>
          <w:color w:val="000000"/>
        </w:rPr>
        <w:t>消防头盔、消防员灭火防护服、消防手套、消防安全腰带、消防员灭火防护靴、正压式消防空气呼吸器、佩戴式防爆照明灯、消防员呼救器、方位灯、消防轻型安全绳、消防腰斧；</w:t>
      </w:r>
      <w:r w:rsidRPr="001D67E4">
        <w:rPr>
          <w:rFonts w:ascii="Times New Roman" w:eastAsia="方正仿宋_GBK" w:hAnsi="Times New Roman"/>
          <w:b/>
          <w:bCs/>
          <w:color w:val="000000"/>
        </w:rPr>
        <w:t>应急救援人员特种防护装备：</w:t>
      </w:r>
      <w:r w:rsidRPr="001D67E4">
        <w:rPr>
          <w:rFonts w:ascii="Times New Roman" w:eastAsia="方正仿宋_GBK" w:hAnsi="Times New Roman"/>
          <w:color w:val="000000"/>
        </w:rPr>
        <w:t>消防隔热服、消防避火服、消防防化服、重型防化服、防核防化服、防静电服、内置纯棉手套、阻燃头套、防静电内衣、消防阻燃毛衣、防高温手套、移动供气源、强制送风呼吸器。</w:t>
      </w:r>
    </w:p>
    <w:p w:rsidR="006A75A1" w:rsidRPr="001D67E4" w:rsidRDefault="00DD6BA2" w:rsidP="00A03C72">
      <w:pPr>
        <w:widowControl/>
        <w:spacing w:line="600" w:lineRule="exact"/>
        <w:ind w:left="10" w:firstLine="640"/>
        <w:jc w:val="left"/>
        <w:rPr>
          <w:rFonts w:ascii="Times New Roman" w:eastAsia="方正仿宋_GBK" w:hAnsi="Times New Roman"/>
          <w:b/>
          <w:bCs/>
          <w:color w:val="000000"/>
        </w:rPr>
      </w:pPr>
      <w:r w:rsidRPr="001D67E4">
        <w:rPr>
          <w:rFonts w:ascii="Times New Roman" w:eastAsia="方正仿宋_GBK" w:hAnsi="Times New Roman"/>
          <w:b/>
          <w:bCs/>
          <w:color w:val="000000"/>
        </w:rPr>
        <w:t>5</w:t>
      </w:r>
      <w:r w:rsidRPr="001D67E4">
        <w:rPr>
          <w:rFonts w:ascii="Times New Roman" w:eastAsia="方正仿宋_GBK" w:hAnsi="Times New Roman"/>
          <w:b/>
          <w:bCs/>
          <w:color w:val="000000"/>
        </w:rPr>
        <w:t>、公共安全与安全信息化科技装备展区</w:t>
      </w:r>
    </w:p>
    <w:p w:rsidR="006A75A1" w:rsidRPr="001D67E4" w:rsidRDefault="00DD6BA2" w:rsidP="00A03C72">
      <w:pPr>
        <w:widowControl/>
        <w:spacing w:line="600" w:lineRule="exact"/>
        <w:ind w:left="-15" w:firstLine="641"/>
        <w:jc w:val="left"/>
        <w:rPr>
          <w:rFonts w:ascii="Times New Roman" w:eastAsia="方正仿宋_GBK" w:hAnsi="Times New Roman"/>
          <w:color w:val="000000"/>
        </w:rPr>
      </w:pPr>
      <w:r w:rsidRPr="001D67E4">
        <w:rPr>
          <w:rFonts w:ascii="Times New Roman" w:eastAsia="方正仿宋_GBK" w:hAnsi="Times New Roman"/>
          <w:color w:val="000000"/>
        </w:rPr>
        <w:t>智慧城市安全监控管理系统、智慧矿山安全系统、</w:t>
      </w:r>
      <w:proofErr w:type="gramStart"/>
      <w:r w:rsidRPr="001D67E4">
        <w:rPr>
          <w:rFonts w:ascii="Times New Roman" w:eastAsia="方正仿宋_GBK" w:hAnsi="Times New Roman"/>
          <w:color w:val="000000"/>
        </w:rPr>
        <w:t>智慧消防</w:t>
      </w:r>
      <w:proofErr w:type="gramEnd"/>
      <w:r w:rsidRPr="001D67E4">
        <w:rPr>
          <w:rFonts w:ascii="Times New Roman" w:eastAsia="方正仿宋_GBK" w:hAnsi="Times New Roman"/>
          <w:color w:val="000000"/>
        </w:rPr>
        <w:t>技术与装备、智能建筑安全装备、智能交通安全管理系统、智能汽车主动安全系统、智能安全应急救援装备、信息化管理系统；城市运行安全保障科技装备、建筑施工安全科技装备、</w:t>
      </w:r>
      <w:r w:rsidRPr="001D67E4">
        <w:rPr>
          <w:rFonts w:ascii="Times New Roman" w:eastAsia="方正仿宋_GBK" w:hAnsi="Times New Roman"/>
          <w:color w:val="000000"/>
        </w:rPr>
        <w:lastRenderedPageBreak/>
        <w:t>安全生产信息化系统（重大危险源管理体系、隐患自查自改自报等安全管理信息系统、全过程信息化追溯体系等）、安保与安防系统、安全产业基地、安全生产培训机构、金融保险机构、体系认证机构、安全评估及知识产权服务机构等。</w:t>
      </w:r>
    </w:p>
    <w:p w:rsidR="006A75A1" w:rsidRPr="00A03C72" w:rsidRDefault="00DD6BA2" w:rsidP="00A03C72">
      <w:pPr>
        <w:widowControl/>
        <w:spacing w:line="600" w:lineRule="exact"/>
        <w:ind w:left="-15" w:firstLine="641"/>
        <w:jc w:val="left"/>
        <w:rPr>
          <w:rFonts w:ascii="方正楷体_GBK" w:eastAsia="方正楷体_GBK" w:hAnsi="Times New Roman"/>
          <w:szCs w:val="32"/>
        </w:rPr>
      </w:pPr>
      <w:r w:rsidRPr="00A03C72">
        <w:rPr>
          <w:rFonts w:ascii="方正楷体_GBK" w:eastAsia="方正楷体_GBK" w:hAnsi="Times New Roman"/>
          <w:szCs w:val="32"/>
        </w:rPr>
        <w:t>（四）目标观众</w:t>
      </w:r>
    </w:p>
    <w:p w:rsidR="006A75A1" w:rsidRPr="001D67E4" w:rsidRDefault="00DD6BA2" w:rsidP="00A03C72">
      <w:pPr>
        <w:widowControl/>
        <w:spacing w:line="600" w:lineRule="exact"/>
        <w:ind w:left="-15" w:firstLine="641"/>
        <w:jc w:val="left"/>
        <w:rPr>
          <w:rFonts w:ascii="Times New Roman" w:eastAsia="方正仿宋_GBK" w:hAnsi="Times New Roman"/>
          <w:szCs w:val="32"/>
        </w:rPr>
      </w:pPr>
      <w:r w:rsidRPr="001D67E4">
        <w:rPr>
          <w:rFonts w:ascii="Times New Roman" w:eastAsia="方正仿宋_GBK" w:hAnsi="Times New Roman"/>
          <w:szCs w:val="32"/>
        </w:rPr>
        <w:t>政府部门、行业组织、特检院、科研院所、协会、学会、科学院、工程院等；煤矿工业企业、工贸企业、木材加工与家具企业、纺织品企业、粮食加工与储运企业、造纸企业、炼油与石油化工企业、煤制氮肥企业、制药工业企业、农药制造企业、染料、涂料制造企业、油墨制造企业、塑料制造企业、橡胶制品制造企业、工业涂</w:t>
      </w:r>
      <w:proofErr w:type="gramStart"/>
      <w:r w:rsidRPr="001D67E4">
        <w:rPr>
          <w:rFonts w:ascii="Times New Roman" w:eastAsia="方正仿宋_GBK" w:hAnsi="Times New Roman"/>
          <w:szCs w:val="32"/>
        </w:rPr>
        <w:t>装企业</w:t>
      </w:r>
      <w:proofErr w:type="gramEnd"/>
      <w:r w:rsidRPr="001D67E4">
        <w:rPr>
          <w:rFonts w:ascii="Times New Roman" w:eastAsia="方正仿宋_GBK" w:hAnsi="Times New Roman"/>
          <w:szCs w:val="32"/>
        </w:rPr>
        <w:t>等生产与经营危险化学品企业；火力发电、钢铁、水泥等企业和环保企业等；贸易商、经销商、分销商、代理商、系统运营管理商、服务</w:t>
      </w:r>
      <w:r w:rsidRPr="001D67E4">
        <w:rPr>
          <w:rFonts w:ascii="Times New Roman" w:eastAsia="方正仿宋_GBK" w:hAnsi="Times New Roman"/>
          <w:szCs w:val="32"/>
        </w:rPr>
        <w:t>/</w:t>
      </w:r>
      <w:r w:rsidRPr="001D67E4">
        <w:rPr>
          <w:rFonts w:ascii="Times New Roman" w:eastAsia="方正仿宋_GBK" w:hAnsi="Times New Roman"/>
          <w:szCs w:val="32"/>
        </w:rPr>
        <w:t>咨询</w:t>
      </w:r>
      <w:r w:rsidRPr="001D67E4">
        <w:rPr>
          <w:rFonts w:ascii="Times New Roman" w:eastAsia="方正仿宋_GBK" w:hAnsi="Times New Roman"/>
          <w:szCs w:val="32"/>
        </w:rPr>
        <w:t>/</w:t>
      </w:r>
      <w:r w:rsidRPr="001D67E4">
        <w:rPr>
          <w:rFonts w:ascii="Times New Roman" w:eastAsia="方正仿宋_GBK" w:hAnsi="Times New Roman"/>
          <w:szCs w:val="32"/>
        </w:rPr>
        <w:t>项目管理、认证检测机构、投融资、保险公司、专业媒体等。</w:t>
      </w:r>
    </w:p>
    <w:p w:rsidR="006A75A1" w:rsidRPr="001D67E4" w:rsidRDefault="00DD6BA2" w:rsidP="001D67E4">
      <w:pPr>
        <w:spacing w:line="600" w:lineRule="exact"/>
        <w:ind w:firstLineChars="200" w:firstLine="640"/>
        <w:rPr>
          <w:rFonts w:ascii="黑体" w:eastAsia="黑体" w:hAnsi="黑体"/>
          <w:bCs/>
          <w:szCs w:val="32"/>
        </w:rPr>
      </w:pPr>
      <w:r w:rsidRPr="001D67E4">
        <w:rPr>
          <w:rFonts w:ascii="黑体" w:eastAsia="黑体" w:hAnsi="黑体"/>
          <w:bCs/>
          <w:szCs w:val="32"/>
        </w:rPr>
        <w:t>三、宣传推广</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为增加此次</w:t>
      </w:r>
      <w:r w:rsidRPr="001D67E4">
        <w:rPr>
          <w:rFonts w:ascii="Times New Roman" w:eastAsia="方正仿宋_GBK" w:hAnsi="Times New Roman"/>
          <w:szCs w:val="32"/>
        </w:rPr>
        <w:t>“2020</w:t>
      </w:r>
      <w:r w:rsidRPr="001D67E4">
        <w:rPr>
          <w:rFonts w:ascii="Times New Roman" w:eastAsia="方正仿宋_GBK" w:hAnsi="Times New Roman"/>
          <w:szCs w:val="32"/>
        </w:rPr>
        <w:t>中国</w:t>
      </w:r>
      <w:r w:rsidRPr="001D67E4">
        <w:rPr>
          <w:rFonts w:ascii="Times New Roman" w:eastAsia="方正仿宋_GBK" w:hAnsi="Times New Roman"/>
          <w:szCs w:val="32"/>
        </w:rPr>
        <w:t>(</w:t>
      </w:r>
      <w:r w:rsidRPr="001D67E4">
        <w:rPr>
          <w:rFonts w:ascii="Times New Roman" w:eastAsia="方正仿宋_GBK" w:hAnsi="Times New Roman"/>
          <w:szCs w:val="32"/>
        </w:rPr>
        <w:t>南京</w:t>
      </w:r>
      <w:r w:rsidRPr="001D67E4">
        <w:rPr>
          <w:rFonts w:ascii="Times New Roman" w:eastAsia="方正仿宋_GBK" w:hAnsi="Times New Roman"/>
          <w:szCs w:val="32"/>
        </w:rPr>
        <w:t>)</w:t>
      </w:r>
      <w:r w:rsidRPr="001D67E4">
        <w:rPr>
          <w:rFonts w:ascii="Times New Roman" w:eastAsia="方正仿宋_GBK" w:hAnsi="Times New Roman"/>
          <w:szCs w:val="32"/>
        </w:rPr>
        <w:t>国际安全生产科技论坛</w:t>
      </w:r>
      <w:r w:rsidRPr="001D67E4">
        <w:rPr>
          <w:rFonts w:ascii="Times New Roman" w:eastAsia="方正仿宋_GBK" w:hAnsi="Times New Roman"/>
          <w:szCs w:val="32"/>
        </w:rPr>
        <w:t>”</w:t>
      </w:r>
      <w:r w:rsidRPr="001D67E4">
        <w:rPr>
          <w:rFonts w:ascii="Times New Roman" w:eastAsia="方正仿宋_GBK" w:hAnsi="Times New Roman"/>
          <w:szCs w:val="32"/>
        </w:rPr>
        <w:t>暨</w:t>
      </w:r>
      <w:r w:rsidRPr="001D67E4">
        <w:rPr>
          <w:rFonts w:ascii="Times New Roman" w:eastAsia="方正仿宋_GBK" w:hAnsi="Times New Roman"/>
          <w:szCs w:val="32"/>
        </w:rPr>
        <w:t>“2020</w:t>
      </w:r>
      <w:r w:rsidRPr="001D67E4">
        <w:rPr>
          <w:rFonts w:ascii="Times New Roman" w:eastAsia="方正仿宋_GBK" w:hAnsi="Times New Roman"/>
          <w:szCs w:val="32"/>
        </w:rPr>
        <w:t>中国（南京）安全生产及应急救援技术装备博览会</w:t>
      </w:r>
      <w:r w:rsidRPr="001D67E4">
        <w:rPr>
          <w:rFonts w:ascii="Times New Roman" w:eastAsia="方正仿宋_GBK" w:hAnsi="Times New Roman"/>
          <w:szCs w:val="32"/>
        </w:rPr>
        <w:t>”</w:t>
      </w:r>
      <w:r w:rsidRPr="001D67E4">
        <w:rPr>
          <w:rFonts w:ascii="Times New Roman" w:eastAsia="方正仿宋_GBK" w:hAnsi="Times New Roman"/>
          <w:szCs w:val="32"/>
        </w:rPr>
        <w:t>的品牌影响力，确保优质的参会、参展效果，及时为参展客户提供展前、展中、展后宣传推广，最大程度吸引专业观众和社会关注，主办方将联合</w:t>
      </w:r>
      <w:r w:rsidRPr="001D67E4">
        <w:rPr>
          <w:rFonts w:ascii="Times New Roman" w:eastAsia="方正仿宋_GBK" w:hAnsi="Times New Roman"/>
          <w:szCs w:val="32"/>
        </w:rPr>
        <w:t>100</w:t>
      </w:r>
      <w:r w:rsidRPr="001D67E4">
        <w:rPr>
          <w:rFonts w:ascii="Times New Roman" w:eastAsia="方正仿宋_GBK" w:hAnsi="Times New Roman"/>
          <w:szCs w:val="32"/>
        </w:rPr>
        <w:t>余家主流媒体、行业媒体对论坛和博览会进行资讯报道。主要包括：人民网、新华社、新华网、</w:t>
      </w:r>
      <w:proofErr w:type="gramStart"/>
      <w:r w:rsidRPr="001D67E4">
        <w:rPr>
          <w:rFonts w:ascii="Times New Roman" w:eastAsia="方正仿宋_GBK" w:hAnsi="Times New Roman"/>
          <w:szCs w:val="32"/>
        </w:rPr>
        <w:t>央广网</w:t>
      </w:r>
      <w:proofErr w:type="gramEnd"/>
      <w:r w:rsidRPr="001D67E4">
        <w:rPr>
          <w:rFonts w:ascii="Times New Roman" w:eastAsia="方正仿宋_GBK" w:hAnsi="Times New Roman"/>
          <w:szCs w:val="32"/>
        </w:rPr>
        <w:t>、中国新闻网、江苏新闻、扬子晚报</w:t>
      </w:r>
      <w:r w:rsidR="00364C90" w:rsidRPr="001D67E4">
        <w:rPr>
          <w:rFonts w:ascii="Times New Roman" w:eastAsia="方正仿宋_GBK" w:hAnsi="Times New Roman"/>
          <w:szCs w:val="32"/>
        </w:rPr>
        <w:t>、今日头条、腾讯、新</w:t>
      </w:r>
      <w:r w:rsidR="00364C90" w:rsidRPr="001D67E4">
        <w:rPr>
          <w:rFonts w:ascii="Times New Roman" w:eastAsia="方正仿宋_GBK" w:hAnsi="Times New Roman"/>
          <w:szCs w:val="32"/>
        </w:rPr>
        <w:lastRenderedPageBreak/>
        <w:t>浪、搜狐、网易、中国安全生产网、中国</w:t>
      </w:r>
      <w:proofErr w:type="gramStart"/>
      <w:r w:rsidR="00364C90" w:rsidRPr="001D67E4">
        <w:rPr>
          <w:rFonts w:ascii="Times New Roman" w:eastAsia="方正仿宋_GBK" w:hAnsi="Times New Roman"/>
          <w:szCs w:val="32"/>
        </w:rPr>
        <w:t>化工网</w:t>
      </w:r>
      <w:proofErr w:type="gramEnd"/>
      <w:r w:rsidR="00364C90" w:rsidRPr="001D67E4">
        <w:rPr>
          <w:rFonts w:ascii="Times New Roman" w:eastAsia="方正仿宋_GBK" w:hAnsi="Times New Roman"/>
          <w:szCs w:val="32"/>
        </w:rPr>
        <w:t>及</w:t>
      </w:r>
      <w:r w:rsidRPr="001D67E4">
        <w:rPr>
          <w:rFonts w:ascii="Times New Roman" w:eastAsia="方正仿宋_GBK" w:hAnsi="Times New Roman"/>
          <w:szCs w:val="32"/>
        </w:rPr>
        <w:t>《中国化工信息》、《劳动保护》、《现代职业安全》</w:t>
      </w:r>
      <w:r w:rsidR="00364C90" w:rsidRPr="001D67E4">
        <w:rPr>
          <w:rFonts w:ascii="Times New Roman" w:eastAsia="方正仿宋_GBK" w:hAnsi="Times New Roman"/>
          <w:szCs w:val="32"/>
        </w:rPr>
        <w:t>、《江苏应急管理》</w:t>
      </w:r>
      <w:r w:rsidRPr="001D67E4">
        <w:rPr>
          <w:rFonts w:ascii="Times New Roman" w:eastAsia="方正仿宋_GBK" w:hAnsi="Times New Roman"/>
          <w:szCs w:val="32"/>
        </w:rPr>
        <w:t>等知名媒体。</w:t>
      </w:r>
    </w:p>
    <w:p w:rsidR="006A75A1" w:rsidRPr="001D67E4" w:rsidRDefault="00DD6BA2" w:rsidP="001D67E4">
      <w:pPr>
        <w:spacing w:line="600" w:lineRule="exact"/>
        <w:ind w:firstLineChars="200" w:firstLine="640"/>
        <w:rPr>
          <w:rFonts w:ascii="黑体" w:eastAsia="黑体" w:hAnsi="黑体"/>
          <w:bCs/>
          <w:szCs w:val="32"/>
        </w:rPr>
      </w:pPr>
      <w:r w:rsidRPr="001D67E4">
        <w:rPr>
          <w:rFonts w:ascii="黑体" w:eastAsia="黑体" w:hAnsi="黑体"/>
          <w:bCs/>
          <w:szCs w:val="32"/>
        </w:rPr>
        <w:t>四、收费标准</w:t>
      </w:r>
    </w:p>
    <w:p w:rsidR="006A75A1" w:rsidRPr="00A03C72" w:rsidRDefault="00DD6BA2" w:rsidP="00A03C72">
      <w:pPr>
        <w:spacing w:line="600" w:lineRule="exact"/>
        <w:ind w:leftChars="200" w:left="640"/>
        <w:rPr>
          <w:rFonts w:ascii="方正楷体_GBK" w:eastAsia="方正楷体_GBK" w:hAnsi="Times New Roman"/>
          <w:szCs w:val="32"/>
        </w:rPr>
      </w:pPr>
      <w:r w:rsidRPr="00A03C72">
        <w:rPr>
          <w:rFonts w:ascii="方正楷体_GBK" w:eastAsia="方正楷体_GBK" w:hAnsi="Times New Roman"/>
          <w:szCs w:val="32"/>
        </w:rPr>
        <w:t>（一）参加论坛费用</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1</w:t>
      </w:r>
      <w:r w:rsidRPr="001D67E4">
        <w:rPr>
          <w:rFonts w:ascii="Times New Roman" w:eastAsia="方正仿宋_GBK" w:hAnsi="Times New Roman"/>
          <w:szCs w:val="32"/>
        </w:rPr>
        <w:t>、注册费：</w:t>
      </w:r>
      <w:r w:rsidRPr="001D67E4">
        <w:rPr>
          <w:rFonts w:ascii="Times New Roman" w:eastAsia="方正仿宋_GBK" w:hAnsi="Times New Roman"/>
          <w:szCs w:val="32"/>
        </w:rPr>
        <w:t>2500</w:t>
      </w:r>
      <w:r w:rsidRPr="001D67E4">
        <w:rPr>
          <w:rFonts w:ascii="Times New Roman" w:eastAsia="方正仿宋_GBK" w:hAnsi="Times New Roman"/>
          <w:szCs w:val="32"/>
        </w:rPr>
        <w:t>元</w:t>
      </w:r>
      <w:r w:rsidRPr="001D67E4">
        <w:rPr>
          <w:rFonts w:ascii="Times New Roman" w:eastAsia="方正仿宋_GBK" w:hAnsi="Times New Roman"/>
          <w:szCs w:val="32"/>
        </w:rPr>
        <w:t>/</w:t>
      </w:r>
      <w:r w:rsidRPr="001D67E4">
        <w:rPr>
          <w:rFonts w:ascii="Times New Roman" w:eastAsia="方正仿宋_GBK" w:hAnsi="Times New Roman"/>
          <w:szCs w:val="32"/>
        </w:rPr>
        <w:t>人（</w:t>
      </w:r>
      <w:proofErr w:type="gramStart"/>
      <w:r w:rsidRPr="001D67E4">
        <w:rPr>
          <w:rFonts w:ascii="Times New Roman" w:eastAsia="方正仿宋_GBK" w:hAnsi="Times New Roman"/>
          <w:szCs w:val="32"/>
        </w:rPr>
        <w:t>含资料</w:t>
      </w:r>
      <w:proofErr w:type="gramEnd"/>
      <w:r w:rsidRPr="001D67E4">
        <w:rPr>
          <w:rFonts w:ascii="Times New Roman" w:eastAsia="方正仿宋_GBK" w:hAnsi="Times New Roman"/>
          <w:szCs w:val="32"/>
        </w:rPr>
        <w:t>费、工作餐），报名及缴费时间为</w:t>
      </w:r>
      <w:r w:rsidRPr="001D67E4">
        <w:rPr>
          <w:rFonts w:ascii="Times New Roman" w:eastAsia="方正仿宋_GBK" w:hAnsi="Times New Roman"/>
          <w:szCs w:val="32"/>
        </w:rPr>
        <w:t>7</w:t>
      </w:r>
      <w:r w:rsidRPr="001D67E4">
        <w:rPr>
          <w:rFonts w:ascii="Times New Roman" w:eastAsia="方正仿宋_GBK" w:hAnsi="Times New Roman"/>
          <w:szCs w:val="32"/>
        </w:rPr>
        <w:t>月</w:t>
      </w:r>
      <w:r w:rsidRPr="001D67E4">
        <w:rPr>
          <w:rFonts w:ascii="Times New Roman" w:eastAsia="方正仿宋_GBK" w:hAnsi="Times New Roman"/>
          <w:szCs w:val="32"/>
        </w:rPr>
        <w:t>30</w:t>
      </w:r>
      <w:r w:rsidRPr="001D67E4">
        <w:rPr>
          <w:rFonts w:ascii="Times New Roman" w:eastAsia="方正仿宋_GBK" w:hAnsi="Times New Roman"/>
          <w:szCs w:val="32"/>
        </w:rPr>
        <w:t>日</w:t>
      </w:r>
      <w:r w:rsidRPr="001D67E4">
        <w:rPr>
          <w:rFonts w:ascii="Times New Roman" w:eastAsia="方正仿宋_GBK" w:hAnsi="Times New Roman"/>
          <w:szCs w:val="32"/>
        </w:rPr>
        <w:t>-10</w:t>
      </w:r>
      <w:r w:rsidRPr="001D67E4">
        <w:rPr>
          <w:rFonts w:ascii="Times New Roman" w:eastAsia="方正仿宋_GBK" w:hAnsi="Times New Roman"/>
          <w:szCs w:val="32"/>
        </w:rPr>
        <w:t>月</w:t>
      </w:r>
      <w:r w:rsidRPr="001D67E4">
        <w:rPr>
          <w:rFonts w:ascii="Times New Roman" w:eastAsia="方正仿宋_GBK" w:hAnsi="Times New Roman"/>
          <w:szCs w:val="32"/>
        </w:rPr>
        <w:t>22</w:t>
      </w:r>
      <w:r w:rsidRPr="001D67E4">
        <w:rPr>
          <w:rFonts w:ascii="Times New Roman" w:eastAsia="方正仿宋_GBK" w:hAnsi="Times New Roman"/>
          <w:szCs w:val="32"/>
        </w:rPr>
        <w:t>日；</w:t>
      </w:r>
      <w:r w:rsidRPr="001D67E4">
        <w:rPr>
          <w:rFonts w:ascii="Times New Roman" w:eastAsia="方正仿宋_GBK" w:hAnsi="Times New Roman"/>
          <w:szCs w:val="32"/>
        </w:rPr>
        <w:t xml:space="preserve"> </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参会优惠条件：（</w:t>
      </w:r>
      <w:r w:rsidRPr="001D67E4">
        <w:rPr>
          <w:rFonts w:ascii="Times New Roman" w:eastAsia="方正仿宋_GBK" w:hAnsi="Times New Roman"/>
          <w:szCs w:val="32"/>
        </w:rPr>
        <w:t>1</w:t>
      </w:r>
      <w:r w:rsidRPr="001D67E4">
        <w:rPr>
          <w:rFonts w:ascii="Times New Roman" w:eastAsia="方正仿宋_GBK" w:hAnsi="Times New Roman"/>
          <w:szCs w:val="32"/>
        </w:rPr>
        <w:t>）博览会参展</w:t>
      </w:r>
      <w:proofErr w:type="gramStart"/>
      <w:r w:rsidRPr="001D67E4">
        <w:rPr>
          <w:rFonts w:ascii="Times New Roman" w:eastAsia="方正仿宋_GBK" w:hAnsi="Times New Roman"/>
          <w:szCs w:val="32"/>
        </w:rPr>
        <w:t>商展位面积</w:t>
      </w:r>
      <w:proofErr w:type="gramEnd"/>
      <w:r w:rsidRPr="001D67E4">
        <w:rPr>
          <w:rFonts w:ascii="Times New Roman" w:eastAsia="方正仿宋_GBK" w:hAnsi="Times New Roman"/>
          <w:szCs w:val="32"/>
        </w:rPr>
        <w:t>在</w:t>
      </w:r>
      <w:r w:rsidRPr="001D67E4">
        <w:rPr>
          <w:rFonts w:ascii="Times New Roman" w:eastAsia="方正仿宋_GBK" w:hAnsi="Times New Roman"/>
          <w:szCs w:val="32"/>
        </w:rPr>
        <w:t>27m2</w:t>
      </w:r>
      <w:r w:rsidRPr="001D67E4">
        <w:rPr>
          <w:rFonts w:ascii="Times New Roman" w:eastAsia="方正仿宋_GBK" w:hAnsi="Times New Roman"/>
          <w:szCs w:val="32"/>
        </w:rPr>
        <w:t>以上的，免一人注册费；（</w:t>
      </w:r>
      <w:r w:rsidRPr="001D67E4">
        <w:rPr>
          <w:rFonts w:ascii="Times New Roman" w:eastAsia="方正仿宋_GBK" w:hAnsi="Times New Roman"/>
          <w:szCs w:val="32"/>
        </w:rPr>
        <w:t>2</w:t>
      </w:r>
      <w:r w:rsidRPr="001D67E4">
        <w:rPr>
          <w:rFonts w:ascii="Times New Roman" w:eastAsia="方正仿宋_GBK" w:hAnsi="Times New Roman"/>
          <w:szCs w:val="32"/>
        </w:rPr>
        <w:t>）主办方会员单位享</w:t>
      </w:r>
      <w:r w:rsidRPr="001D67E4">
        <w:rPr>
          <w:rFonts w:ascii="Times New Roman" w:eastAsia="方正仿宋_GBK" w:hAnsi="Times New Roman"/>
          <w:szCs w:val="32"/>
        </w:rPr>
        <w:t>9</w:t>
      </w:r>
      <w:r w:rsidRPr="001D67E4">
        <w:rPr>
          <w:rFonts w:ascii="Times New Roman" w:eastAsia="方正仿宋_GBK" w:hAnsi="Times New Roman"/>
          <w:szCs w:val="32"/>
        </w:rPr>
        <w:t>折优惠、协办方会员单位享</w:t>
      </w:r>
      <w:r w:rsidRPr="001D67E4">
        <w:rPr>
          <w:rFonts w:ascii="Times New Roman" w:eastAsia="方正仿宋_GBK" w:hAnsi="Times New Roman"/>
          <w:szCs w:val="32"/>
        </w:rPr>
        <w:t>9.5</w:t>
      </w:r>
      <w:r w:rsidRPr="001D67E4">
        <w:rPr>
          <w:rFonts w:ascii="Times New Roman" w:eastAsia="方正仿宋_GBK" w:hAnsi="Times New Roman"/>
          <w:szCs w:val="32"/>
        </w:rPr>
        <w:t>折优惠；（</w:t>
      </w:r>
      <w:r w:rsidRPr="001D67E4">
        <w:rPr>
          <w:rFonts w:ascii="Times New Roman" w:eastAsia="方正仿宋_GBK" w:hAnsi="Times New Roman"/>
          <w:szCs w:val="32"/>
        </w:rPr>
        <w:t>3</w:t>
      </w:r>
      <w:r w:rsidRPr="001D67E4">
        <w:rPr>
          <w:rFonts w:ascii="Times New Roman" w:eastAsia="方正仿宋_GBK" w:hAnsi="Times New Roman"/>
          <w:szCs w:val="32"/>
        </w:rPr>
        <w:t>）</w:t>
      </w:r>
      <w:r w:rsidRPr="001D67E4">
        <w:rPr>
          <w:rFonts w:ascii="Times New Roman" w:eastAsia="方正仿宋_GBK" w:hAnsi="Times New Roman"/>
          <w:szCs w:val="32"/>
        </w:rPr>
        <w:t>8</w:t>
      </w:r>
      <w:r w:rsidRPr="001D67E4">
        <w:rPr>
          <w:rFonts w:ascii="Times New Roman" w:eastAsia="方正仿宋_GBK" w:hAnsi="Times New Roman"/>
          <w:szCs w:val="32"/>
        </w:rPr>
        <w:t>月</w:t>
      </w:r>
      <w:r w:rsidRPr="001D67E4">
        <w:rPr>
          <w:rFonts w:ascii="Times New Roman" w:eastAsia="方正仿宋_GBK" w:hAnsi="Times New Roman"/>
          <w:szCs w:val="32"/>
        </w:rPr>
        <w:t>22</w:t>
      </w:r>
      <w:r w:rsidRPr="001D67E4">
        <w:rPr>
          <w:rFonts w:ascii="Times New Roman" w:eastAsia="方正仿宋_GBK" w:hAnsi="Times New Roman"/>
          <w:szCs w:val="32"/>
        </w:rPr>
        <w:t>号之前报名享</w:t>
      </w:r>
      <w:r w:rsidRPr="001D67E4">
        <w:rPr>
          <w:rFonts w:ascii="Times New Roman" w:eastAsia="方正仿宋_GBK" w:hAnsi="Times New Roman"/>
          <w:szCs w:val="32"/>
        </w:rPr>
        <w:t>9</w:t>
      </w:r>
      <w:r w:rsidRPr="001D67E4">
        <w:rPr>
          <w:rFonts w:ascii="Times New Roman" w:eastAsia="方正仿宋_GBK" w:hAnsi="Times New Roman"/>
          <w:szCs w:val="32"/>
        </w:rPr>
        <w:t>折优惠；（</w:t>
      </w:r>
      <w:r w:rsidRPr="001D67E4">
        <w:rPr>
          <w:rFonts w:ascii="Times New Roman" w:eastAsia="方正仿宋_GBK" w:hAnsi="Times New Roman"/>
          <w:szCs w:val="32"/>
        </w:rPr>
        <w:t>4</w:t>
      </w:r>
      <w:r w:rsidRPr="001D67E4">
        <w:rPr>
          <w:rFonts w:ascii="Times New Roman" w:eastAsia="方正仿宋_GBK" w:hAnsi="Times New Roman"/>
          <w:szCs w:val="32"/>
        </w:rPr>
        <w:t>）同一单位</w:t>
      </w:r>
      <w:r w:rsidRPr="001D67E4">
        <w:rPr>
          <w:rFonts w:ascii="Times New Roman" w:eastAsia="方正仿宋_GBK" w:hAnsi="Times New Roman"/>
          <w:szCs w:val="32"/>
        </w:rPr>
        <w:t>3</w:t>
      </w:r>
      <w:r w:rsidRPr="001D67E4">
        <w:rPr>
          <w:rFonts w:ascii="Times New Roman" w:eastAsia="方正仿宋_GBK" w:hAnsi="Times New Roman"/>
          <w:szCs w:val="32"/>
        </w:rPr>
        <w:t>人以上参会的，可享团体</w:t>
      </w:r>
      <w:r w:rsidRPr="001D67E4">
        <w:rPr>
          <w:rFonts w:ascii="Times New Roman" w:eastAsia="方正仿宋_GBK" w:hAnsi="Times New Roman"/>
          <w:szCs w:val="32"/>
        </w:rPr>
        <w:t>9</w:t>
      </w:r>
      <w:r w:rsidRPr="001D67E4">
        <w:rPr>
          <w:rFonts w:ascii="Times New Roman" w:eastAsia="方正仿宋_GBK" w:hAnsi="Times New Roman"/>
          <w:szCs w:val="32"/>
        </w:rPr>
        <w:t>折优惠</w:t>
      </w:r>
      <w:r w:rsidRPr="001D67E4">
        <w:rPr>
          <w:rFonts w:ascii="Times New Roman" w:eastAsia="方正仿宋_GBK" w:hAnsi="Times New Roman"/>
          <w:szCs w:val="32"/>
        </w:rPr>
        <w:t>;</w:t>
      </w:r>
      <w:r w:rsidRPr="001D67E4">
        <w:rPr>
          <w:rFonts w:ascii="Times New Roman" w:eastAsia="方正仿宋_GBK" w:hAnsi="Times New Roman"/>
          <w:szCs w:val="32"/>
        </w:rPr>
        <w:t>（</w:t>
      </w:r>
      <w:r w:rsidRPr="001D67E4">
        <w:rPr>
          <w:rFonts w:ascii="Times New Roman" w:eastAsia="方正仿宋_GBK" w:hAnsi="Times New Roman"/>
          <w:szCs w:val="32"/>
        </w:rPr>
        <w:t>5</w:t>
      </w:r>
      <w:r w:rsidRPr="001D67E4">
        <w:rPr>
          <w:rFonts w:ascii="Times New Roman" w:eastAsia="方正仿宋_GBK" w:hAnsi="Times New Roman"/>
          <w:szCs w:val="32"/>
        </w:rPr>
        <w:t>）以上优惠单项不叠加。</w:t>
      </w:r>
      <w:r w:rsidRPr="001D67E4">
        <w:rPr>
          <w:rFonts w:ascii="Times New Roman" w:eastAsia="方正仿宋_GBK" w:hAnsi="Times New Roman"/>
          <w:szCs w:val="32"/>
        </w:rPr>
        <w:t>10</w:t>
      </w:r>
      <w:r w:rsidRPr="001D67E4">
        <w:rPr>
          <w:rFonts w:ascii="Times New Roman" w:eastAsia="方正仿宋_GBK" w:hAnsi="Times New Roman"/>
          <w:szCs w:val="32"/>
        </w:rPr>
        <w:t>月</w:t>
      </w:r>
      <w:r w:rsidRPr="001D67E4">
        <w:rPr>
          <w:rFonts w:ascii="Times New Roman" w:eastAsia="方正仿宋_GBK" w:hAnsi="Times New Roman"/>
          <w:szCs w:val="32"/>
        </w:rPr>
        <w:t>22</w:t>
      </w:r>
      <w:r w:rsidRPr="001D67E4">
        <w:rPr>
          <w:rFonts w:ascii="Times New Roman" w:eastAsia="方正仿宋_GBK" w:hAnsi="Times New Roman"/>
          <w:szCs w:val="32"/>
        </w:rPr>
        <w:t>日</w:t>
      </w:r>
      <w:proofErr w:type="gramStart"/>
      <w:r w:rsidRPr="001D67E4">
        <w:rPr>
          <w:rFonts w:ascii="Times New Roman" w:eastAsia="方正仿宋_GBK" w:hAnsi="Times New Roman"/>
          <w:szCs w:val="32"/>
        </w:rPr>
        <w:t>至会议</w:t>
      </w:r>
      <w:proofErr w:type="gramEnd"/>
      <w:r w:rsidRPr="001D67E4">
        <w:rPr>
          <w:rFonts w:ascii="Times New Roman" w:eastAsia="方正仿宋_GBK" w:hAnsi="Times New Roman"/>
          <w:szCs w:val="32"/>
        </w:rPr>
        <w:t>现场报名缴费收取注册费</w:t>
      </w:r>
      <w:r w:rsidRPr="001D67E4">
        <w:rPr>
          <w:rFonts w:ascii="Times New Roman" w:eastAsia="方正仿宋_GBK" w:hAnsi="Times New Roman"/>
          <w:szCs w:val="32"/>
        </w:rPr>
        <w:t>2500</w:t>
      </w:r>
      <w:r w:rsidRPr="001D67E4">
        <w:rPr>
          <w:rFonts w:ascii="Times New Roman" w:eastAsia="方正仿宋_GBK" w:hAnsi="Times New Roman"/>
          <w:szCs w:val="32"/>
        </w:rPr>
        <w:t>元</w:t>
      </w:r>
      <w:r w:rsidRPr="001D67E4">
        <w:rPr>
          <w:rFonts w:ascii="Times New Roman" w:eastAsia="方正仿宋_GBK" w:hAnsi="Times New Roman"/>
          <w:szCs w:val="32"/>
        </w:rPr>
        <w:t>/</w:t>
      </w:r>
      <w:r w:rsidRPr="001D67E4">
        <w:rPr>
          <w:rFonts w:ascii="Times New Roman" w:eastAsia="方正仿宋_GBK" w:hAnsi="Times New Roman"/>
          <w:szCs w:val="32"/>
        </w:rPr>
        <w:t>人，不享受上述优惠条件。</w:t>
      </w:r>
    </w:p>
    <w:p w:rsidR="006A75A1" w:rsidRPr="001D67E4" w:rsidRDefault="00DD6BA2" w:rsidP="00A03C72">
      <w:pPr>
        <w:spacing w:line="600" w:lineRule="exact"/>
        <w:ind w:left="640"/>
        <w:rPr>
          <w:rFonts w:ascii="Times New Roman" w:eastAsia="方正仿宋_GBK" w:hAnsi="Times New Roman"/>
          <w:szCs w:val="32"/>
        </w:rPr>
      </w:pPr>
      <w:r w:rsidRPr="001D67E4">
        <w:rPr>
          <w:rFonts w:ascii="Times New Roman" w:eastAsia="方正仿宋_GBK" w:hAnsi="Times New Roman"/>
          <w:szCs w:val="32"/>
        </w:rPr>
        <w:t>2</w:t>
      </w:r>
      <w:r w:rsidRPr="001D67E4">
        <w:rPr>
          <w:rFonts w:ascii="Times New Roman" w:eastAsia="方正仿宋_GBK" w:hAnsi="Times New Roman"/>
          <w:szCs w:val="32"/>
        </w:rPr>
        <w:t>、论坛资料</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w:t>
      </w:r>
      <w:r w:rsidRPr="001D67E4">
        <w:rPr>
          <w:rFonts w:ascii="Times New Roman" w:eastAsia="方正仿宋_GBK" w:hAnsi="Times New Roman"/>
          <w:szCs w:val="32"/>
        </w:rPr>
        <w:t>1</w:t>
      </w:r>
      <w:r w:rsidRPr="001D67E4">
        <w:rPr>
          <w:rFonts w:ascii="Times New Roman" w:eastAsia="方正仿宋_GBK" w:hAnsi="Times New Roman"/>
          <w:szCs w:val="32"/>
        </w:rPr>
        <w:t>）主办单位向参会代表提供论坛主题报告相关资料、参会代表证、资料袋。（</w:t>
      </w:r>
      <w:r w:rsidRPr="001D67E4">
        <w:rPr>
          <w:rFonts w:ascii="Times New Roman" w:eastAsia="方正仿宋_GBK" w:hAnsi="Times New Roman"/>
          <w:szCs w:val="32"/>
        </w:rPr>
        <w:t>2</w:t>
      </w:r>
      <w:r w:rsidRPr="001D67E4">
        <w:rPr>
          <w:rFonts w:ascii="Times New Roman" w:eastAsia="方正仿宋_GBK" w:hAnsi="Times New Roman"/>
          <w:szCs w:val="32"/>
        </w:rPr>
        <w:t>）欢迎安全生产技术、装备、服务相关企、事业单位在会议资料中投放广告。</w:t>
      </w:r>
    </w:p>
    <w:p w:rsidR="006A75A1" w:rsidRPr="001D67E4" w:rsidRDefault="00DD6BA2" w:rsidP="00A03C72">
      <w:pPr>
        <w:spacing w:line="600" w:lineRule="exact"/>
        <w:ind w:left="640"/>
        <w:rPr>
          <w:rFonts w:ascii="Times New Roman" w:eastAsia="方正仿宋_GBK" w:hAnsi="Times New Roman"/>
          <w:szCs w:val="32"/>
        </w:rPr>
      </w:pPr>
      <w:r w:rsidRPr="001D67E4">
        <w:rPr>
          <w:rFonts w:ascii="Times New Roman" w:eastAsia="方正仿宋_GBK" w:hAnsi="Times New Roman"/>
          <w:szCs w:val="32"/>
        </w:rPr>
        <w:t>3</w:t>
      </w:r>
      <w:r w:rsidRPr="001D67E4">
        <w:rPr>
          <w:rFonts w:ascii="Times New Roman" w:eastAsia="方正仿宋_GBK" w:hAnsi="Times New Roman"/>
          <w:szCs w:val="32"/>
        </w:rPr>
        <w:t>、食宿安排</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w:t>
      </w:r>
      <w:r w:rsidRPr="001D67E4">
        <w:rPr>
          <w:rFonts w:ascii="Times New Roman" w:eastAsia="方正仿宋_GBK" w:hAnsi="Times New Roman"/>
          <w:szCs w:val="32"/>
        </w:rPr>
        <w:t>1</w:t>
      </w:r>
      <w:r w:rsidRPr="001D67E4">
        <w:rPr>
          <w:rFonts w:ascii="Times New Roman" w:eastAsia="方正仿宋_GBK" w:hAnsi="Times New Roman"/>
          <w:szCs w:val="32"/>
        </w:rPr>
        <w:t>）主办单位向参会代表提供论坛期间的午餐和晚餐（自助餐）。（</w:t>
      </w:r>
      <w:r w:rsidRPr="001D67E4">
        <w:rPr>
          <w:rFonts w:ascii="Times New Roman" w:eastAsia="方正仿宋_GBK" w:hAnsi="Times New Roman"/>
          <w:szCs w:val="32"/>
        </w:rPr>
        <w:t>2</w:t>
      </w:r>
      <w:r w:rsidRPr="001D67E4">
        <w:rPr>
          <w:rFonts w:ascii="Times New Roman" w:eastAsia="方正仿宋_GBK" w:hAnsi="Times New Roman"/>
          <w:szCs w:val="32"/>
        </w:rPr>
        <w:t>）参会代表住宿自理，</w:t>
      </w:r>
      <w:r w:rsidR="00364C90" w:rsidRPr="001D67E4">
        <w:rPr>
          <w:rFonts w:ascii="Times New Roman" w:eastAsia="方正仿宋_GBK" w:hAnsi="Times New Roman"/>
          <w:szCs w:val="32"/>
        </w:rPr>
        <w:t>住宿酒店拟定</w:t>
      </w:r>
      <w:r w:rsidRPr="001D67E4">
        <w:rPr>
          <w:rFonts w:ascii="Times New Roman" w:eastAsia="方正仿宋_GBK" w:hAnsi="Times New Roman"/>
          <w:szCs w:val="32"/>
        </w:rPr>
        <w:t>金陵江滨酒店。</w:t>
      </w:r>
    </w:p>
    <w:p w:rsidR="006A75A1" w:rsidRPr="00A03C72" w:rsidRDefault="00DD6BA2" w:rsidP="00A03C72">
      <w:pPr>
        <w:spacing w:line="600" w:lineRule="exact"/>
        <w:ind w:firstLineChars="200" w:firstLine="640"/>
        <w:rPr>
          <w:rFonts w:ascii="方正楷体_GBK" w:eastAsia="方正楷体_GBK" w:hAnsi="Times New Roman"/>
          <w:szCs w:val="32"/>
        </w:rPr>
      </w:pPr>
      <w:r w:rsidRPr="00A03C72">
        <w:rPr>
          <w:rFonts w:ascii="方正楷体_GBK" w:eastAsia="方正楷体_GBK" w:hAnsi="Times New Roman"/>
          <w:szCs w:val="32"/>
        </w:rPr>
        <w:t>（二）装备博览会参展费</w:t>
      </w:r>
    </w:p>
    <w:p w:rsidR="006A75A1" w:rsidRPr="001D67E4" w:rsidRDefault="00DD6BA2" w:rsidP="001D67E4">
      <w:pPr>
        <w:spacing w:line="600" w:lineRule="exact"/>
        <w:ind w:firstLineChars="200" w:firstLine="643"/>
        <w:rPr>
          <w:rFonts w:ascii="Times New Roman" w:eastAsia="方正仿宋_GBK" w:hAnsi="Times New Roman"/>
          <w:b/>
          <w:bCs/>
          <w:szCs w:val="32"/>
        </w:rPr>
      </w:pPr>
      <w:r w:rsidRPr="001D67E4">
        <w:rPr>
          <w:rFonts w:ascii="Times New Roman" w:eastAsia="方正仿宋_GBK" w:hAnsi="Times New Roman"/>
          <w:b/>
          <w:bCs/>
          <w:szCs w:val="32"/>
        </w:rPr>
        <w:t>1</w:t>
      </w:r>
      <w:r w:rsidRPr="001D67E4">
        <w:rPr>
          <w:rFonts w:ascii="Times New Roman" w:eastAsia="方正仿宋_GBK" w:hAnsi="Times New Roman"/>
          <w:b/>
          <w:bCs/>
          <w:szCs w:val="32"/>
        </w:rPr>
        <w:t>、参展费用标准：</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lastRenderedPageBreak/>
        <w:t>（</w:t>
      </w:r>
      <w:r w:rsidRPr="001D67E4">
        <w:rPr>
          <w:rFonts w:ascii="Times New Roman" w:eastAsia="方正仿宋_GBK" w:hAnsi="Times New Roman"/>
          <w:szCs w:val="32"/>
        </w:rPr>
        <w:t>1</w:t>
      </w:r>
      <w:r w:rsidRPr="001D67E4">
        <w:rPr>
          <w:rFonts w:ascii="Times New Roman" w:eastAsia="方正仿宋_GBK" w:hAnsi="Times New Roman"/>
          <w:szCs w:val="32"/>
        </w:rPr>
        <w:t>）标准展位（</w:t>
      </w:r>
      <w:r w:rsidRPr="001D67E4">
        <w:rPr>
          <w:rFonts w:ascii="Times New Roman" w:eastAsia="方正仿宋_GBK" w:hAnsi="Times New Roman"/>
          <w:szCs w:val="32"/>
        </w:rPr>
        <w:t>9m</w:t>
      </w:r>
      <w:r w:rsidRPr="001D67E4">
        <w:rPr>
          <w:rFonts w:ascii="Times New Roman" w:eastAsia="方正仿宋_GBK" w:hAnsi="Times New Roman"/>
          <w:szCs w:val="32"/>
          <w:vertAlign w:val="superscript"/>
        </w:rPr>
        <w:t>2</w:t>
      </w:r>
      <w:r w:rsidRPr="001D67E4">
        <w:rPr>
          <w:rFonts w:ascii="Times New Roman" w:eastAsia="方正仿宋_GBK" w:hAnsi="Times New Roman"/>
          <w:szCs w:val="32"/>
        </w:rPr>
        <w:t>）：</w:t>
      </w:r>
      <w:r w:rsidRPr="001D67E4">
        <w:rPr>
          <w:rFonts w:ascii="Times New Roman" w:eastAsia="方正仿宋_GBK" w:hAnsi="Times New Roman"/>
          <w:szCs w:val="32"/>
        </w:rPr>
        <w:t>9000</w:t>
      </w:r>
      <w:r w:rsidRPr="001D67E4">
        <w:rPr>
          <w:rFonts w:ascii="Times New Roman" w:eastAsia="方正仿宋_GBK" w:hAnsi="Times New Roman"/>
          <w:szCs w:val="32"/>
        </w:rPr>
        <w:t>元</w:t>
      </w:r>
      <w:r w:rsidRPr="001D67E4">
        <w:rPr>
          <w:rFonts w:ascii="Times New Roman" w:eastAsia="方正仿宋_GBK" w:hAnsi="Times New Roman"/>
          <w:szCs w:val="32"/>
        </w:rPr>
        <w:t>/</w:t>
      </w:r>
      <w:r w:rsidRPr="001D67E4">
        <w:rPr>
          <w:rFonts w:ascii="Times New Roman" w:eastAsia="方正仿宋_GBK" w:hAnsi="Times New Roman"/>
          <w:szCs w:val="32"/>
        </w:rPr>
        <w:t>展期，双开口增加</w:t>
      </w:r>
      <w:r w:rsidRPr="001D67E4">
        <w:rPr>
          <w:rFonts w:ascii="Times New Roman" w:eastAsia="方正仿宋_GBK" w:hAnsi="Times New Roman"/>
          <w:szCs w:val="32"/>
        </w:rPr>
        <w:t>800</w:t>
      </w:r>
      <w:r w:rsidRPr="001D67E4">
        <w:rPr>
          <w:rFonts w:ascii="Times New Roman" w:eastAsia="方正仿宋_GBK" w:hAnsi="Times New Roman"/>
          <w:szCs w:val="32"/>
        </w:rPr>
        <w:t>元</w:t>
      </w:r>
      <w:r w:rsidRPr="001D67E4">
        <w:rPr>
          <w:rFonts w:ascii="Times New Roman" w:eastAsia="方正仿宋_GBK" w:hAnsi="Times New Roman"/>
          <w:szCs w:val="32"/>
        </w:rPr>
        <w:t>/</w:t>
      </w:r>
      <w:proofErr w:type="gramStart"/>
      <w:r w:rsidRPr="001D67E4">
        <w:rPr>
          <w:rFonts w:ascii="Times New Roman" w:eastAsia="方正仿宋_GBK" w:hAnsi="Times New Roman"/>
          <w:szCs w:val="32"/>
        </w:rPr>
        <w:t>个</w:t>
      </w:r>
      <w:proofErr w:type="gramEnd"/>
      <w:r w:rsidRPr="001D67E4">
        <w:rPr>
          <w:rFonts w:ascii="Times New Roman" w:eastAsia="方正仿宋_GBK" w:hAnsi="Times New Roman"/>
          <w:szCs w:val="32"/>
        </w:rPr>
        <w:t>。费用包括：场地租金、照明费、安保费、空调费、清洁费；每个标准展位配备一张咨询桌、</w:t>
      </w:r>
      <w:r w:rsidRPr="001D67E4">
        <w:rPr>
          <w:rFonts w:ascii="Times New Roman" w:eastAsia="方正仿宋_GBK" w:hAnsi="Times New Roman"/>
          <w:szCs w:val="32"/>
        </w:rPr>
        <w:t>2</w:t>
      </w:r>
      <w:r w:rsidRPr="001D67E4">
        <w:rPr>
          <w:rFonts w:ascii="Times New Roman" w:eastAsia="方正仿宋_GBK" w:hAnsi="Times New Roman"/>
          <w:szCs w:val="32"/>
        </w:rPr>
        <w:t>把折叠椅、</w:t>
      </w:r>
      <w:r w:rsidRPr="001D67E4">
        <w:rPr>
          <w:rFonts w:ascii="Times New Roman" w:eastAsia="方正仿宋_GBK" w:hAnsi="Times New Roman"/>
          <w:szCs w:val="32"/>
        </w:rPr>
        <w:t>2</w:t>
      </w:r>
      <w:r w:rsidRPr="001D67E4">
        <w:rPr>
          <w:rFonts w:ascii="Times New Roman" w:eastAsia="方正仿宋_GBK" w:hAnsi="Times New Roman"/>
          <w:szCs w:val="32"/>
        </w:rPr>
        <w:t>盏射灯、</w:t>
      </w:r>
      <w:r w:rsidRPr="001D67E4">
        <w:rPr>
          <w:rFonts w:ascii="Times New Roman" w:eastAsia="方正仿宋_GBK" w:hAnsi="Times New Roman"/>
          <w:szCs w:val="32"/>
        </w:rPr>
        <w:t>1</w:t>
      </w:r>
      <w:r w:rsidRPr="001D67E4">
        <w:rPr>
          <w:rFonts w:ascii="Times New Roman" w:eastAsia="方正仿宋_GBK" w:hAnsi="Times New Roman"/>
          <w:szCs w:val="32"/>
        </w:rPr>
        <w:t>个电源插座（</w:t>
      </w:r>
      <w:r w:rsidRPr="001D67E4">
        <w:rPr>
          <w:rFonts w:ascii="Times New Roman" w:eastAsia="方正仿宋_GBK" w:hAnsi="Times New Roman"/>
          <w:szCs w:val="32"/>
        </w:rPr>
        <w:t>5A</w:t>
      </w:r>
      <w:r w:rsidRPr="001D67E4">
        <w:rPr>
          <w:rFonts w:ascii="Times New Roman" w:eastAsia="方正仿宋_GBK" w:hAnsi="Times New Roman"/>
          <w:szCs w:val="32"/>
        </w:rPr>
        <w:t>）、</w:t>
      </w:r>
      <w:r w:rsidRPr="001D67E4">
        <w:rPr>
          <w:rFonts w:ascii="Times New Roman" w:eastAsia="方正仿宋_GBK" w:hAnsi="Times New Roman"/>
          <w:szCs w:val="32"/>
        </w:rPr>
        <w:t>9</w:t>
      </w:r>
      <w:r w:rsidRPr="001D67E4">
        <w:rPr>
          <w:rFonts w:ascii="Times New Roman" w:eastAsia="方正仿宋_GBK" w:hAnsi="Times New Roman"/>
          <w:szCs w:val="32"/>
        </w:rPr>
        <w:t>平方米地毯、公司楣板（参展单位中英文名称）；展会会刊刊登企业信息及企业简介。</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w:t>
      </w:r>
      <w:r w:rsidRPr="001D67E4">
        <w:rPr>
          <w:rFonts w:ascii="Times New Roman" w:eastAsia="方正仿宋_GBK" w:hAnsi="Times New Roman"/>
          <w:szCs w:val="32"/>
        </w:rPr>
        <w:t>2</w:t>
      </w:r>
      <w:r w:rsidRPr="001D67E4">
        <w:rPr>
          <w:rFonts w:ascii="Times New Roman" w:eastAsia="方正仿宋_GBK" w:hAnsi="Times New Roman"/>
          <w:szCs w:val="32"/>
        </w:rPr>
        <w:t>）室内光地（</w:t>
      </w:r>
      <w:r w:rsidRPr="001D67E4">
        <w:rPr>
          <w:rFonts w:ascii="Times New Roman" w:eastAsia="方正仿宋_GBK" w:hAnsi="Times New Roman"/>
          <w:szCs w:val="32"/>
        </w:rPr>
        <w:t>36m</w:t>
      </w:r>
      <w:r w:rsidRPr="001D67E4">
        <w:rPr>
          <w:rFonts w:ascii="Times New Roman" w:eastAsia="方正仿宋_GBK" w:hAnsi="Times New Roman"/>
          <w:szCs w:val="32"/>
          <w:vertAlign w:val="superscript"/>
        </w:rPr>
        <w:t>2</w:t>
      </w:r>
      <w:r w:rsidRPr="001D67E4">
        <w:rPr>
          <w:rFonts w:ascii="Times New Roman" w:eastAsia="方正仿宋_GBK" w:hAnsi="Times New Roman"/>
          <w:szCs w:val="32"/>
        </w:rPr>
        <w:t>起），</w:t>
      </w:r>
      <w:r w:rsidRPr="001D67E4">
        <w:rPr>
          <w:rFonts w:ascii="Times New Roman" w:eastAsia="方正仿宋_GBK" w:hAnsi="Times New Roman"/>
          <w:szCs w:val="32"/>
        </w:rPr>
        <w:t>900</w:t>
      </w:r>
      <w:r w:rsidRPr="001D67E4">
        <w:rPr>
          <w:rFonts w:ascii="Times New Roman" w:eastAsia="方正仿宋_GBK" w:hAnsi="Times New Roman"/>
          <w:szCs w:val="32"/>
        </w:rPr>
        <w:t>元</w:t>
      </w:r>
      <w:r w:rsidRPr="001D67E4">
        <w:rPr>
          <w:rFonts w:ascii="Times New Roman" w:eastAsia="方正仿宋_GBK" w:hAnsi="Times New Roman"/>
          <w:szCs w:val="32"/>
        </w:rPr>
        <w:t>/</w:t>
      </w:r>
      <w:r w:rsidRPr="001D67E4">
        <w:rPr>
          <w:rFonts w:ascii="Times New Roman" w:eastAsia="方正仿宋_GBK" w:hAnsi="Times New Roman"/>
          <w:szCs w:val="32"/>
        </w:rPr>
        <w:t>平方米</w:t>
      </w:r>
      <w:r w:rsidRPr="001D67E4">
        <w:rPr>
          <w:rFonts w:ascii="Times New Roman" w:eastAsia="方正仿宋_GBK" w:hAnsi="Times New Roman"/>
          <w:szCs w:val="32"/>
        </w:rPr>
        <w:t>/</w:t>
      </w:r>
      <w:r w:rsidRPr="001D67E4">
        <w:rPr>
          <w:rFonts w:ascii="Times New Roman" w:eastAsia="方正仿宋_GBK" w:hAnsi="Times New Roman"/>
          <w:szCs w:val="32"/>
        </w:rPr>
        <w:t>展期。室内光</w:t>
      </w:r>
      <w:proofErr w:type="gramStart"/>
      <w:r w:rsidRPr="001D67E4">
        <w:rPr>
          <w:rFonts w:ascii="Times New Roman" w:eastAsia="方正仿宋_GBK" w:hAnsi="Times New Roman"/>
          <w:szCs w:val="32"/>
        </w:rPr>
        <w:t>地费用</w:t>
      </w:r>
      <w:proofErr w:type="gramEnd"/>
      <w:r w:rsidRPr="001D67E4">
        <w:rPr>
          <w:rFonts w:ascii="Times New Roman" w:eastAsia="方正仿宋_GBK" w:hAnsi="Times New Roman"/>
          <w:szCs w:val="32"/>
        </w:rPr>
        <w:t>包括：场地租金、空调费、照明费、安保费（不包含场地施工管理费、水电费等）。</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w:t>
      </w:r>
      <w:r w:rsidRPr="001D67E4">
        <w:rPr>
          <w:rFonts w:ascii="Times New Roman" w:eastAsia="方正仿宋_GBK" w:hAnsi="Times New Roman"/>
          <w:szCs w:val="32"/>
        </w:rPr>
        <w:t>3</w:t>
      </w:r>
      <w:r w:rsidRPr="001D67E4">
        <w:rPr>
          <w:rFonts w:ascii="Times New Roman" w:eastAsia="方正仿宋_GBK" w:hAnsi="Times New Roman"/>
          <w:szCs w:val="32"/>
        </w:rPr>
        <w:t>）室外光地（</w:t>
      </w:r>
      <w:r w:rsidRPr="001D67E4">
        <w:rPr>
          <w:rFonts w:ascii="Times New Roman" w:eastAsia="方正仿宋_GBK" w:hAnsi="Times New Roman"/>
          <w:szCs w:val="32"/>
        </w:rPr>
        <w:t>54m</w:t>
      </w:r>
      <w:r w:rsidRPr="001D67E4">
        <w:rPr>
          <w:rFonts w:ascii="Times New Roman" w:eastAsia="方正仿宋_GBK" w:hAnsi="Times New Roman"/>
          <w:szCs w:val="32"/>
          <w:vertAlign w:val="superscript"/>
        </w:rPr>
        <w:t>2</w:t>
      </w:r>
      <w:r w:rsidRPr="001D67E4">
        <w:rPr>
          <w:rFonts w:ascii="Times New Roman" w:eastAsia="方正仿宋_GBK" w:hAnsi="Times New Roman"/>
          <w:szCs w:val="32"/>
        </w:rPr>
        <w:t>起），</w:t>
      </w:r>
      <w:r w:rsidRPr="001D67E4">
        <w:rPr>
          <w:rFonts w:ascii="Times New Roman" w:eastAsia="方正仿宋_GBK" w:hAnsi="Times New Roman"/>
          <w:szCs w:val="32"/>
        </w:rPr>
        <w:t>450</w:t>
      </w:r>
      <w:r w:rsidRPr="001D67E4">
        <w:rPr>
          <w:rFonts w:ascii="Times New Roman" w:eastAsia="方正仿宋_GBK" w:hAnsi="Times New Roman"/>
          <w:szCs w:val="32"/>
        </w:rPr>
        <w:t>元</w:t>
      </w:r>
      <w:r w:rsidRPr="001D67E4">
        <w:rPr>
          <w:rFonts w:ascii="Times New Roman" w:eastAsia="方正仿宋_GBK" w:hAnsi="Times New Roman"/>
          <w:szCs w:val="32"/>
        </w:rPr>
        <w:t>/</w:t>
      </w:r>
      <w:r w:rsidRPr="001D67E4">
        <w:rPr>
          <w:rFonts w:ascii="Times New Roman" w:eastAsia="方正仿宋_GBK" w:hAnsi="Times New Roman"/>
          <w:szCs w:val="32"/>
        </w:rPr>
        <w:t>平方米</w:t>
      </w:r>
      <w:r w:rsidRPr="001D67E4">
        <w:rPr>
          <w:rFonts w:ascii="Times New Roman" w:eastAsia="方正仿宋_GBK" w:hAnsi="Times New Roman"/>
          <w:szCs w:val="32"/>
        </w:rPr>
        <w:t>/</w:t>
      </w:r>
      <w:r w:rsidRPr="001D67E4">
        <w:rPr>
          <w:rFonts w:ascii="Times New Roman" w:eastAsia="方正仿宋_GBK" w:hAnsi="Times New Roman"/>
          <w:szCs w:val="32"/>
        </w:rPr>
        <w:t>展期。室外光</w:t>
      </w:r>
      <w:proofErr w:type="gramStart"/>
      <w:r w:rsidRPr="001D67E4">
        <w:rPr>
          <w:rFonts w:ascii="Times New Roman" w:eastAsia="方正仿宋_GBK" w:hAnsi="Times New Roman"/>
          <w:szCs w:val="32"/>
        </w:rPr>
        <w:t>地</w:t>
      </w:r>
      <w:r w:rsidRPr="001D67E4">
        <w:rPr>
          <w:rFonts w:ascii="Times New Roman" w:eastAsia="方正仿宋_GBK" w:hAnsi="Times New Roman"/>
          <w:spacing w:val="-18"/>
          <w:szCs w:val="32"/>
        </w:rPr>
        <w:t>费用</w:t>
      </w:r>
      <w:proofErr w:type="gramEnd"/>
      <w:r w:rsidRPr="001D67E4">
        <w:rPr>
          <w:rFonts w:ascii="Times New Roman" w:eastAsia="方正仿宋_GBK" w:hAnsi="Times New Roman"/>
          <w:spacing w:val="-18"/>
          <w:szCs w:val="32"/>
        </w:rPr>
        <w:t>包括：场地租金、安保费（不包含场地施工管理费、水电费等）。</w:t>
      </w:r>
    </w:p>
    <w:p w:rsidR="006A75A1" w:rsidRPr="001D67E4" w:rsidRDefault="00DD6BA2" w:rsidP="001D67E4">
      <w:pPr>
        <w:spacing w:line="600" w:lineRule="exact"/>
        <w:ind w:firstLineChars="200" w:firstLine="643"/>
        <w:rPr>
          <w:rFonts w:ascii="Times New Roman" w:eastAsia="方正仿宋_GBK" w:hAnsi="Times New Roman"/>
          <w:b/>
          <w:bCs/>
          <w:szCs w:val="32"/>
        </w:rPr>
      </w:pPr>
      <w:r w:rsidRPr="001D67E4">
        <w:rPr>
          <w:rFonts w:ascii="Times New Roman" w:eastAsia="方正仿宋_GBK" w:hAnsi="Times New Roman"/>
          <w:b/>
          <w:bCs/>
          <w:szCs w:val="32"/>
        </w:rPr>
        <w:t>2</w:t>
      </w:r>
      <w:r w:rsidRPr="001D67E4">
        <w:rPr>
          <w:rFonts w:ascii="Times New Roman" w:eastAsia="方正仿宋_GBK" w:hAnsi="Times New Roman"/>
          <w:b/>
          <w:bCs/>
          <w:szCs w:val="32"/>
        </w:rPr>
        <w:t>、参展优惠条件：</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w:t>
      </w:r>
      <w:r w:rsidRPr="001D67E4">
        <w:rPr>
          <w:rFonts w:ascii="Times New Roman" w:eastAsia="方正仿宋_GBK" w:hAnsi="Times New Roman"/>
          <w:szCs w:val="32"/>
        </w:rPr>
        <w:t>1</w:t>
      </w:r>
      <w:r w:rsidRPr="001D67E4">
        <w:rPr>
          <w:rFonts w:ascii="Times New Roman" w:eastAsia="方正仿宋_GBK" w:hAnsi="Times New Roman"/>
          <w:szCs w:val="32"/>
        </w:rPr>
        <w:t>）展会主办方会员单位享</w:t>
      </w:r>
      <w:r w:rsidRPr="001D67E4">
        <w:rPr>
          <w:rFonts w:ascii="Times New Roman" w:eastAsia="方正仿宋_GBK" w:hAnsi="Times New Roman"/>
          <w:szCs w:val="32"/>
        </w:rPr>
        <w:t>9</w:t>
      </w:r>
      <w:r w:rsidRPr="001D67E4">
        <w:rPr>
          <w:rFonts w:ascii="Times New Roman" w:eastAsia="方正仿宋_GBK" w:hAnsi="Times New Roman"/>
          <w:szCs w:val="32"/>
        </w:rPr>
        <w:t>折优惠，协办方会员单位享</w:t>
      </w:r>
      <w:r w:rsidRPr="001D67E4">
        <w:rPr>
          <w:rFonts w:ascii="Times New Roman" w:eastAsia="方正仿宋_GBK" w:hAnsi="Times New Roman"/>
          <w:szCs w:val="32"/>
        </w:rPr>
        <w:t>9.5</w:t>
      </w:r>
      <w:r w:rsidRPr="001D67E4">
        <w:rPr>
          <w:rFonts w:ascii="Times New Roman" w:eastAsia="方正仿宋_GBK" w:hAnsi="Times New Roman"/>
          <w:szCs w:val="32"/>
        </w:rPr>
        <w:t>折优惠；（</w:t>
      </w:r>
      <w:r w:rsidRPr="001D67E4">
        <w:rPr>
          <w:rFonts w:ascii="Times New Roman" w:eastAsia="方正仿宋_GBK" w:hAnsi="Times New Roman"/>
          <w:szCs w:val="32"/>
        </w:rPr>
        <w:t>2</w:t>
      </w:r>
      <w:r w:rsidRPr="001D67E4">
        <w:rPr>
          <w:rFonts w:ascii="Times New Roman" w:eastAsia="方正仿宋_GBK" w:hAnsi="Times New Roman"/>
          <w:szCs w:val="32"/>
        </w:rPr>
        <w:t>）</w:t>
      </w:r>
      <w:r w:rsidRPr="001D67E4">
        <w:rPr>
          <w:rFonts w:ascii="Times New Roman" w:eastAsia="方正仿宋_GBK" w:hAnsi="Times New Roman"/>
          <w:szCs w:val="32"/>
        </w:rPr>
        <w:t>2020</w:t>
      </w:r>
      <w:r w:rsidRPr="001D67E4">
        <w:rPr>
          <w:rFonts w:ascii="Times New Roman" w:eastAsia="方正仿宋_GBK" w:hAnsi="Times New Roman"/>
          <w:szCs w:val="32"/>
        </w:rPr>
        <w:t>年</w:t>
      </w:r>
      <w:r w:rsidRPr="001D67E4">
        <w:rPr>
          <w:rFonts w:ascii="Times New Roman" w:eastAsia="方正仿宋_GBK" w:hAnsi="Times New Roman"/>
          <w:szCs w:val="32"/>
        </w:rPr>
        <w:t>8</w:t>
      </w:r>
      <w:r w:rsidRPr="001D67E4">
        <w:rPr>
          <w:rFonts w:ascii="Times New Roman" w:eastAsia="方正仿宋_GBK" w:hAnsi="Times New Roman"/>
          <w:szCs w:val="32"/>
        </w:rPr>
        <w:t>月</w:t>
      </w:r>
      <w:r w:rsidRPr="001D67E4">
        <w:rPr>
          <w:rFonts w:ascii="Times New Roman" w:eastAsia="方正仿宋_GBK" w:hAnsi="Times New Roman"/>
          <w:szCs w:val="32"/>
        </w:rPr>
        <w:t>22</w:t>
      </w:r>
      <w:r w:rsidRPr="001D67E4">
        <w:rPr>
          <w:rFonts w:ascii="Times New Roman" w:eastAsia="方正仿宋_GBK" w:hAnsi="Times New Roman"/>
          <w:szCs w:val="32"/>
        </w:rPr>
        <w:t>日前报名并缴费的参展单位享</w:t>
      </w:r>
      <w:r w:rsidRPr="001D67E4">
        <w:rPr>
          <w:rFonts w:ascii="Times New Roman" w:eastAsia="方正仿宋_GBK" w:hAnsi="Times New Roman"/>
          <w:szCs w:val="32"/>
        </w:rPr>
        <w:t>9</w:t>
      </w:r>
      <w:r w:rsidRPr="001D67E4">
        <w:rPr>
          <w:rFonts w:ascii="Times New Roman" w:eastAsia="方正仿宋_GBK" w:hAnsi="Times New Roman"/>
          <w:szCs w:val="32"/>
        </w:rPr>
        <w:t>折优惠；（</w:t>
      </w:r>
      <w:r w:rsidRPr="001D67E4">
        <w:rPr>
          <w:rFonts w:ascii="Times New Roman" w:eastAsia="方正仿宋_GBK" w:hAnsi="Times New Roman"/>
          <w:szCs w:val="32"/>
        </w:rPr>
        <w:t>3</w:t>
      </w:r>
      <w:r w:rsidRPr="001D67E4">
        <w:rPr>
          <w:rFonts w:ascii="Times New Roman" w:eastAsia="方正仿宋_GBK" w:hAnsi="Times New Roman"/>
          <w:szCs w:val="32"/>
        </w:rPr>
        <w:t>）</w:t>
      </w:r>
      <w:proofErr w:type="gramStart"/>
      <w:r w:rsidRPr="001D67E4">
        <w:rPr>
          <w:rFonts w:ascii="Times New Roman" w:eastAsia="方正仿宋_GBK" w:hAnsi="Times New Roman"/>
          <w:szCs w:val="32"/>
        </w:rPr>
        <w:t>获所在省份省</w:t>
      </w:r>
      <w:proofErr w:type="gramEnd"/>
      <w:r w:rsidRPr="001D67E4">
        <w:rPr>
          <w:rFonts w:ascii="Times New Roman" w:eastAsia="方正仿宋_GBK" w:hAnsi="Times New Roman"/>
          <w:szCs w:val="32"/>
        </w:rPr>
        <w:t>科学技术厅认定的高新技术企业，每个参展单位</w:t>
      </w:r>
      <w:proofErr w:type="gramStart"/>
      <w:r w:rsidRPr="001D67E4">
        <w:rPr>
          <w:rFonts w:ascii="Times New Roman" w:eastAsia="方正仿宋_GBK" w:hAnsi="Times New Roman"/>
          <w:szCs w:val="32"/>
        </w:rPr>
        <w:t>申请标摊或</w:t>
      </w:r>
      <w:proofErr w:type="gramEnd"/>
      <w:r w:rsidRPr="001D67E4">
        <w:rPr>
          <w:rFonts w:ascii="Times New Roman" w:eastAsia="方正仿宋_GBK" w:hAnsi="Times New Roman"/>
          <w:szCs w:val="32"/>
        </w:rPr>
        <w:t>特装享</w:t>
      </w:r>
      <w:r w:rsidRPr="001D67E4">
        <w:rPr>
          <w:rFonts w:ascii="Times New Roman" w:eastAsia="方正仿宋_GBK" w:hAnsi="Times New Roman"/>
          <w:szCs w:val="32"/>
        </w:rPr>
        <w:t>9</w:t>
      </w:r>
      <w:r w:rsidRPr="001D67E4">
        <w:rPr>
          <w:rFonts w:ascii="Times New Roman" w:eastAsia="方正仿宋_GBK" w:hAnsi="Times New Roman"/>
          <w:szCs w:val="32"/>
        </w:rPr>
        <w:t>折优惠；（</w:t>
      </w:r>
      <w:r w:rsidRPr="001D67E4">
        <w:rPr>
          <w:rFonts w:ascii="Times New Roman" w:eastAsia="方正仿宋_GBK" w:hAnsi="Times New Roman"/>
          <w:szCs w:val="32"/>
        </w:rPr>
        <w:t>4</w:t>
      </w:r>
      <w:r w:rsidRPr="001D67E4">
        <w:rPr>
          <w:rFonts w:ascii="Times New Roman" w:eastAsia="方正仿宋_GBK" w:hAnsi="Times New Roman"/>
          <w:szCs w:val="32"/>
        </w:rPr>
        <w:t>）以上优惠单项不叠加。</w:t>
      </w:r>
    </w:p>
    <w:p w:rsidR="006A75A1" w:rsidRPr="001D67E4" w:rsidRDefault="00DD6BA2" w:rsidP="001D67E4">
      <w:pPr>
        <w:spacing w:line="600" w:lineRule="exact"/>
        <w:ind w:firstLineChars="200" w:firstLine="643"/>
        <w:rPr>
          <w:rFonts w:ascii="Times New Roman" w:eastAsia="方正仿宋_GBK" w:hAnsi="Times New Roman"/>
          <w:b/>
          <w:bCs/>
          <w:szCs w:val="32"/>
        </w:rPr>
      </w:pPr>
      <w:r w:rsidRPr="001D67E4">
        <w:rPr>
          <w:rFonts w:ascii="Times New Roman" w:eastAsia="方正仿宋_GBK" w:hAnsi="Times New Roman"/>
          <w:b/>
          <w:bCs/>
          <w:szCs w:val="32"/>
        </w:rPr>
        <w:t>3</w:t>
      </w:r>
      <w:r w:rsidRPr="001D67E4">
        <w:rPr>
          <w:rFonts w:ascii="Times New Roman" w:eastAsia="方正仿宋_GBK" w:hAnsi="Times New Roman"/>
          <w:b/>
          <w:bCs/>
          <w:szCs w:val="32"/>
        </w:rPr>
        <w:t>、博览会资料</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w:t>
      </w:r>
      <w:r w:rsidRPr="001D67E4">
        <w:rPr>
          <w:rFonts w:ascii="Times New Roman" w:eastAsia="方正仿宋_GBK" w:hAnsi="Times New Roman"/>
          <w:szCs w:val="32"/>
        </w:rPr>
        <w:t>1</w:t>
      </w:r>
      <w:r w:rsidRPr="001D67E4">
        <w:rPr>
          <w:rFonts w:ascii="Times New Roman" w:eastAsia="方正仿宋_GBK" w:hAnsi="Times New Roman"/>
          <w:szCs w:val="32"/>
        </w:rPr>
        <w:t>）主办方印制博览会会刊，刊登参展企业信息及企业简介。（</w:t>
      </w:r>
      <w:r w:rsidRPr="001D67E4">
        <w:rPr>
          <w:rFonts w:ascii="Times New Roman" w:eastAsia="方正仿宋_GBK" w:hAnsi="Times New Roman"/>
          <w:szCs w:val="32"/>
        </w:rPr>
        <w:t>2</w:t>
      </w:r>
      <w:r w:rsidRPr="001D67E4">
        <w:rPr>
          <w:rFonts w:ascii="Times New Roman" w:eastAsia="方正仿宋_GBK" w:hAnsi="Times New Roman"/>
          <w:szCs w:val="32"/>
        </w:rPr>
        <w:t>）向参展商提供参展代表胸牌。（</w:t>
      </w:r>
      <w:r w:rsidRPr="001D67E4">
        <w:rPr>
          <w:rFonts w:ascii="Times New Roman" w:eastAsia="方正仿宋_GBK" w:hAnsi="Times New Roman"/>
          <w:szCs w:val="32"/>
        </w:rPr>
        <w:t>3</w:t>
      </w:r>
      <w:r w:rsidRPr="001D67E4">
        <w:rPr>
          <w:rFonts w:ascii="Times New Roman" w:eastAsia="方正仿宋_GBK" w:hAnsi="Times New Roman"/>
          <w:szCs w:val="32"/>
        </w:rPr>
        <w:t>）欢迎安全生产技术、装备、服务相关企、事业单位在博览会资料中投放广告。</w:t>
      </w:r>
    </w:p>
    <w:p w:rsidR="006A75A1" w:rsidRPr="001D67E4" w:rsidRDefault="00DD6BA2" w:rsidP="001D67E4">
      <w:pPr>
        <w:spacing w:line="600" w:lineRule="exact"/>
        <w:ind w:firstLineChars="200" w:firstLine="640"/>
        <w:rPr>
          <w:rFonts w:ascii="黑体" w:eastAsia="黑体" w:hAnsi="黑体"/>
          <w:bCs/>
          <w:szCs w:val="32"/>
        </w:rPr>
      </w:pPr>
      <w:r w:rsidRPr="001D67E4">
        <w:rPr>
          <w:rFonts w:ascii="黑体" w:eastAsia="黑体" w:hAnsi="黑体"/>
          <w:bCs/>
          <w:szCs w:val="32"/>
        </w:rPr>
        <w:t>五、论坛及博览会组委会指定银行账户</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户</w:t>
      </w:r>
      <w:r w:rsidRPr="001D67E4">
        <w:rPr>
          <w:rFonts w:ascii="Times New Roman" w:eastAsia="方正仿宋_GBK" w:hAnsi="Times New Roman"/>
          <w:szCs w:val="32"/>
        </w:rPr>
        <w:t xml:space="preserve">    </w:t>
      </w:r>
      <w:r w:rsidRPr="001D67E4">
        <w:rPr>
          <w:rFonts w:ascii="Times New Roman" w:eastAsia="方正仿宋_GBK" w:hAnsi="Times New Roman"/>
          <w:szCs w:val="32"/>
        </w:rPr>
        <w:t>名：南京众联安全科技有限公司</w:t>
      </w:r>
    </w:p>
    <w:p w:rsidR="006A75A1" w:rsidRPr="001D67E4" w:rsidRDefault="00DD6BA2" w:rsidP="00A03C72">
      <w:pPr>
        <w:spacing w:line="600" w:lineRule="exact"/>
        <w:ind w:firstLineChars="200" w:firstLine="640"/>
        <w:rPr>
          <w:rFonts w:ascii="Times New Roman" w:eastAsia="方正仿宋_GBK" w:hAnsi="Times New Roman"/>
          <w:szCs w:val="32"/>
        </w:rPr>
      </w:pPr>
      <w:proofErr w:type="gramStart"/>
      <w:r w:rsidRPr="001D67E4">
        <w:rPr>
          <w:rFonts w:ascii="Times New Roman" w:eastAsia="方正仿宋_GBK" w:hAnsi="Times New Roman"/>
          <w:szCs w:val="32"/>
        </w:rPr>
        <w:lastRenderedPageBreak/>
        <w:t>账</w:t>
      </w:r>
      <w:proofErr w:type="gramEnd"/>
      <w:r w:rsidRPr="001D67E4">
        <w:rPr>
          <w:rFonts w:ascii="Times New Roman" w:eastAsia="方正仿宋_GBK" w:hAnsi="Times New Roman"/>
          <w:szCs w:val="32"/>
        </w:rPr>
        <w:t xml:space="preserve">    </w:t>
      </w:r>
      <w:r w:rsidRPr="001D67E4">
        <w:rPr>
          <w:rFonts w:ascii="Times New Roman" w:eastAsia="方正仿宋_GBK" w:hAnsi="Times New Roman"/>
          <w:szCs w:val="32"/>
        </w:rPr>
        <w:t>号：</w:t>
      </w:r>
      <w:r w:rsidRPr="001D67E4">
        <w:rPr>
          <w:rFonts w:ascii="Times New Roman" w:eastAsia="方正仿宋_GBK" w:hAnsi="Times New Roman"/>
          <w:szCs w:val="32"/>
        </w:rPr>
        <w:t>4923 7038 5442</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开户银行：中国银行南京鼓楼支行</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联系人：谢建梅，电话：</w:t>
      </w:r>
      <w:r w:rsidRPr="001D67E4">
        <w:rPr>
          <w:rFonts w:ascii="Times New Roman" w:eastAsia="方正仿宋_GBK" w:hAnsi="Times New Roman"/>
          <w:szCs w:val="32"/>
        </w:rPr>
        <w:t>025-86631831</w:t>
      </w:r>
    </w:p>
    <w:p w:rsidR="006A75A1" w:rsidRPr="001D67E4" w:rsidRDefault="00DD6BA2" w:rsidP="001D67E4">
      <w:pPr>
        <w:spacing w:line="600" w:lineRule="exact"/>
        <w:ind w:firstLineChars="200" w:firstLine="640"/>
        <w:rPr>
          <w:rFonts w:ascii="黑体" w:eastAsia="黑体" w:hAnsi="黑体"/>
          <w:bCs/>
          <w:szCs w:val="32"/>
        </w:rPr>
      </w:pPr>
      <w:r w:rsidRPr="001D67E4">
        <w:rPr>
          <w:rFonts w:ascii="黑体" w:eastAsia="黑体" w:hAnsi="黑体"/>
          <w:bCs/>
          <w:szCs w:val="32"/>
        </w:rPr>
        <w:t>六、联系方式</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江苏省安全生产科学技术学会科技服务工作委员会</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参会联系：</w:t>
      </w:r>
      <w:proofErr w:type="gramStart"/>
      <w:r w:rsidRPr="001D67E4">
        <w:rPr>
          <w:rFonts w:ascii="Times New Roman" w:eastAsia="方正仿宋_GBK" w:hAnsi="Times New Roman"/>
          <w:szCs w:val="32"/>
        </w:rPr>
        <w:t>徐孝芹</w:t>
      </w:r>
      <w:proofErr w:type="gramEnd"/>
      <w:r w:rsidRPr="001D67E4">
        <w:rPr>
          <w:rFonts w:ascii="Times New Roman" w:eastAsia="方正仿宋_GBK" w:hAnsi="Times New Roman"/>
          <w:szCs w:val="32"/>
        </w:rPr>
        <w:t>，</w:t>
      </w:r>
      <w:r w:rsidRPr="001D67E4">
        <w:rPr>
          <w:rFonts w:ascii="Times New Roman" w:eastAsia="方正仿宋_GBK" w:hAnsi="Times New Roman"/>
          <w:szCs w:val="32"/>
        </w:rPr>
        <w:t>13391085850</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参展联系：张</w:t>
      </w:r>
      <w:r w:rsidRPr="001D67E4">
        <w:rPr>
          <w:rFonts w:ascii="Times New Roman" w:eastAsia="方正仿宋_GBK" w:hAnsi="Times New Roman"/>
          <w:szCs w:val="32"/>
        </w:rPr>
        <w:t xml:space="preserve">  </w:t>
      </w:r>
      <w:r w:rsidRPr="001D67E4">
        <w:rPr>
          <w:rFonts w:ascii="Times New Roman" w:eastAsia="方正仿宋_GBK" w:hAnsi="Times New Roman"/>
          <w:szCs w:val="32"/>
        </w:rPr>
        <w:t>进，</w:t>
      </w:r>
      <w:r w:rsidRPr="001D67E4">
        <w:rPr>
          <w:rFonts w:ascii="Times New Roman" w:eastAsia="方正仿宋_GBK" w:hAnsi="Times New Roman"/>
          <w:szCs w:val="32"/>
        </w:rPr>
        <w:t>18551708398</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联系邮箱：</w:t>
      </w:r>
      <w:r w:rsidRPr="001D67E4">
        <w:rPr>
          <w:rFonts w:ascii="Times New Roman" w:eastAsia="方正仿宋_GBK" w:hAnsi="Times New Roman"/>
          <w:szCs w:val="32"/>
        </w:rPr>
        <w:t>jswsst@sina.com</w:t>
      </w:r>
    </w:p>
    <w:p w:rsidR="006A75A1" w:rsidRPr="001D67E4" w:rsidRDefault="00DD6BA2" w:rsidP="00A03C72">
      <w:pPr>
        <w:spacing w:line="600" w:lineRule="exact"/>
        <w:ind w:firstLineChars="200" w:firstLine="640"/>
        <w:rPr>
          <w:rFonts w:ascii="Times New Roman" w:eastAsia="方正仿宋_GBK" w:hAnsi="Times New Roman"/>
          <w:szCs w:val="32"/>
        </w:rPr>
      </w:pPr>
      <w:r w:rsidRPr="001D67E4">
        <w:rPr>
          <w:rFonts w:ascii="Times New Roman" w:eastAsia="方正仿宋_GBK" w:hAnsi="Times New Roman"/>
          <w:szCs w:val="32"/>
        </w:rPr>
        <w:t>官方网址：</w:t>
      </w:r>
      <w:r w:rsidRPr="001D67E4">
        <w:rPr>
          <w:rFonts w:ascii="Times New Roman" w:eastAsia="方正仿宋_GBK" w:hAnsi="Times New Roman"/>
          <w:szCs w:val="32"/>
        </w:rPr>
        <w:t>www.safetyex.com.cn</w:t>
      </w:r>
    </w:p>
    <w:p w:rsidR="001D67E4" w:rsidRPr="001D67E4" w:rsidRDefault="001D67E4" w:rsidP="001D67E4">
      <w:pPr>
        <w:spacing w:line="600" w:lineRule="exact"/>
        <w:ind w:firstLineChars="200" w:firstLine="640"/>
        <w:rPr>
          <w:rFonts w:ascii="Times New Roman" w:eastAsia="方正仿宋_GBK" w:hAnsi="Times New Roman"/>
          <w:szCs w:val="32"/>
        </w:rPr>
      </w:pPr>
    </w:p>
    <w:p w:rsidR="001D67E4" w:rsidRDefault="001D67E4" w:rsidP="001D67E4">
      <w:pPr>
        <w:spacing w:line="600" w:lineRule="exact"/>
        <w:ind w:firstLineChars="200" w:firstLine="640"/>
        <w:rPr>
          <w:rFonts w:ascii="Times New Roman" w:eastAsia="仿宋_GB2312" w:hAnsi="Times New Roman"/>
          <w:szCs w:val="32"/>
        </w:rPr>
      </w:pPr>
    </w:p>
    <w:p w:rsidR="001D67E4" w:rsidRPr="00D76079" w:rsidRDefault="001D67E4" w:rsidP="001D67E4">
      <w:pPr>
        <w:spacing w:line="600" w:lineRule="exact"/>
        <w:ind w:firstLineChars="200" w:firstLine="643"/>
        <w:rPr>
          <w:rFonts w:ascii="Times New Roman" w:eastAsia="仿宋_GB2312" w:hAnsi="Times New Roman"/>
          <w:b/>
          <w:bCs/>
          <w:szCs w:val="32"/>
        </w:rPr>
        <w:sectPr w:rsidR="001D67E4" w:rsidRPr="00D76079" w:rsidSect="00B41391">
          <w:footerReference w:type="even" r:id="rId8"/>
          <w:footerReference w:type="default" r:id="rId9"/>
          <w:pgSz w:w="11906" w:h="16838"/>
          <w:pgMar w:top="1814" w:right="1588" w:bottom="1814" w:left="1588" w:header="851" w:footer="992" w:gutter="0"/>
          <w:pgNumType w:start="1"/>
          <w:cols w:space="720"/>
          <w:docGrid w:type="linesAndChars" w:linePitch="435"/>
        </w:sectPr>
      </w:pPr>
    </w:p>
    <w:p w:rsidR="006A75A1" w:rsidRDefault="00DD6BA2">
      <w:pPr>
        <w:jc w:val="center"/>
        <w:rPr>
          <w:rFonts w:ascii="方正小标宋简体" w:eastAsia="方正小标宋简体" w:hAnsi="Times New Roman"/>
          <w:bCs/>
          <w:sz w:val="36"/>
          <w:szCs w:val="36"/>
        </w:rPr>
      </w:pPr>
      <w:r w:rsidRPr="001D67E4">
        <w:rPr>
          <w:rFonts w:ascii="方正小标宋简体" w:eastAsia="方正小标宋简体" w:hAnsi="Times New Roman" w:hint="eastAsia"/>
          <w:bCs/>
          <w:sz w:val="36"/>
          <w:szCs w:val="36"/>
        </w:rPr>
        <w:lastRenderedPageBreak/>
        <w:t>2020中国(南京)国际安全生产科技论坛参会申请</w:t>
      </w:r>
    </w:p>
    <w:p w:rsidR="001D67E4" w:rsidRPr="001D67E4" w:rsidRDefault="001D67E4">
      <w:pPr>
        <w:jc w:val="center"/>
        <w:rPr>
          <w:rFonts w:ascii="方正小标宋简体" w:eastAsia="方正小标宋简体" w:hAnsi="Times New Roman"/>
          <w:bCs/>
          <w:sz w:val="36"/>
          <w:szCs w:val="36"/>
        </w:rPr>
      </w:pPr>
    </w:p>
    <w:tbl>
      <w:tblPr>
        <w:tblW w:w="14175" w:type="dxa"/>
        <w:jc w:val="center"/>
        <w:tblInd w:w="-1154" w:type="dxa"/>
        <w:tblCellMar>
          <w:top w:w="48" w:type="dxa"/>
          <w:left w:w="122" w:type="dxa"/>
          <w:right w:w="170" w:type="dxa"/>
        </w:tblCellMar>
        <w:tblLook w:val="04A0"/>
      </w:tblPr>
      <w:tblGrid>
        <w:gridCol w:w="2564"/>
        <w:gridCol w:w="1082"/>
        <w:gridCol w:w="2044"/>
        <w:gridCol w:w="2033"/>
        <w:gridCol w:w="1574"/>
        <w:gridCol w:w="1274"/>
        <w:gridCol w:w="1182"/>
        <w:gridCol w:w="2422"/>
      </w:tblGrid>
      <w:tr w:rsidR="006A75A1" w:rsidRPr="00D76079" w:rsidTr="00A03C72">
        <w:trPr>
          <w:trHeight w:val="500"/>
          <w:jc w:val="center"/>
        </w:trPr>
        <w:tc>
          <w:tcPr>
            <w:tcW w:w="286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单位名称</w:t>
            </w:r>
          </w:p>
        </w:tc>
        <w:tc>
          <w:tcPr>
            <w:tcW w:w="5681" w:type="dxa"/>
            <w:gridSpan w:val="3"/>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c>
          <w:tcPr>
            <w:tcW w:w="1691"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邮政编码</w:t>
            </w:r>
          </w:p>
        </w:tc>
        <w:tc>
          <w:tcPr>
            <w:tcW w:w="1417"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c>
          <w:tcPr>
            <w:tcW w:w="1277"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联系人</w:t>
            </w:r>
          </w:p>
        </w:tc>
        <w:tc>
          <w:tcPr>
            <w:tcW w:w="2664"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r>
      <w:tr w:rsidR="006A75A1" w:rsidRPr="00D76079" w:rsidTr="00A03C72">
        <w:trPr>
          <w:trHeight w:val="422"/>
          <w:jc w:val="center"/>
        </w:trPr>
        <w:tc>
          <w:tcPr>
            <w:tcW w:w="286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发票邮寄地址</w:t>
            </w:r>
          </w:p>
        </w:tc>
        <w:tc>
          <w:tcPr>
            <w:tcW w:w="8789" w:type="dxa"/>
            <w:gridSpan w:val="5"/>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c>
          <w:tcPr>
            <w:tcW w:w="1277"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联系电话</w:t>
            </w:r>
          </w:p>
        </w:tc>
        <w:tc>
          <w:tcPr>
            <w:tcW w:w="2664"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r>
      <w:tr w:rsidR="006A75A1" w:rsidRPr="00D76079" w:rsidTr="00A03C72">
        <w:trPr>
          <w:trHeight w:val="528"/>
          <w:jc w:val="center"/>
        </w:trPr>
        <w:tc>
          <w:tcPr>
            <w:tcW w:w="15593" w:type="dxa"/>
            <w:gridSpan w:val="8"/>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单位开票信息（单选）</w:t>
            </w:r>
            <w:r w:rsidRPr="00D76079">
              <w:rPr>
                <w:rFonts w:ascii="Times New Roman" w:hAnsi="Times New Roman"/>
                <w:b/>
                <w:bCs/>
                <w:sz w:val="24"/>
                <w:szCs w:val="24"/>
              </w:rPr>
              <w:tab/>
            </w:r>
            <w:proofErr w:type="gramStart"/>
            <w:r w:rsidRPr="00D76079">
              <w:rPr>
                <w:rFonts w:ascii="Times New Roman" w:hAnsi="仿宋"/>
                <w:b/>
                <w:bCs/>
                <w:sz w:val="24"/>
                <w:szCs w:val="24"/>
              </w:rPr>
              <w:t>囗</w:t>
            </w:r>
            <w:proofErr w:type="gramEnd"/>
            <w:r w:rsidRPr="00D76079">
              <w:rPr>
                <w:rFonts w:ascii="Times New Roman" w:hAnsi="仿宋"/>
                <w:b/>
                <w:bCs/>
                <w:sz w:val="24"/>
                <w:szCs w:val="24"/>
              </w:rPr>
              <w:t>增值税普通发票</w:t>
            </w:r>
            <w:r w:rsidRPr="00D76079">
              <w:rPr>
                <w:rFonts w:ascii="Times New Roman" w:hAnsi="Times New Roman"/>
                <w:b/>
                <w:bCs/>
                <w:sz w:val="24"/>
                <w:szCs w:val="24"/>
              </w:rPr>
              <w:tab/>
            </w:r>
            <w:proofErr w:type="gramStart"/>
            <w:r w:rsidRPr="00D76079">
              <w:rPr>
                <w:rFonts w:ascii="Times New Roman" w:hAnsi="仿宋"/>
                <w:b/>
                <w:bCs/>
                <w:sz w:val="24"/>
                <w:szCs w:val="24"/>
              </w:rPr>
              <w:t>囗</w:t>
            </w:r>
            <w:proofErr w:type="gramEnd"/>
            <w:r w:rsidRPr="00D76079">
              <w:rPr>
                <w:rFonts w:ascii="Times New Roman" w:hAnsi="仿宋"/>
                <w:b/>
                <w:bCs/>
                <w:sz w:val="24"/>
                <w:szCs w:val="24"/>
              </w:rPr>
              <w:t>增值税专用发票</w:t>
            </w:r>
          </w:p>
        </w:tc>
      </w:tr>
      <w:tr w:rsidR="006A75A1" w:rsidRPr="00D76079" w:rsidTr="00A03C72">
        <w:trPr>
          <w:trHeight w:val="490"/>
          <w:jc w:val="center"/>
        </w:trPr>
        <w:tc>
          <w:tcPr>
            <w:tcW w:w="286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单位名称</w:t>
            </w:r>
          </w:p>
        </w:tc>
        <w:tc>
          <w:tcPr>
            <w:tcW w:w="12730" w:type="dxa"/>
            <w:gridSpan w:val="7"/>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r>
      <w:tr w:rsidR="006A75A1" w:rsidRPr="00D76079" w:rsidTr="00A03C72">
        <w:trPr>
          <w:trHeight w:val="504"/>
          <w:jc w:val="center"/>
        </w:trPr>
        <w:tc>
          <w:tcPr>
            <w:tcW w:w="286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纳税人识别号</w:t>
            </w:r>
          </w:p>
        </w:tc>
        <w:tc>
          <w:tcPr>
            <w:tcW w:w="5681" w:type="dxa"/>
            <w:gridSpan w:val="3"/>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c>
          <w:tcPr>
            <w:tcW w:w="1691"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地址、电话</w:t>
            </w:r>
          </w:p>
        </w:tc>
        <w:tc>
          <w:tcPr>
            <w:tcW w:w="5358" w:type="dxa"/>
            <w:gridSpan w:val="3"/>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r>
      <w:tr w:rsidR="006A75A1" w:rsidRPr="00D76079" w:rsidTr="00A03C72">
        <w:trPr>
          <w:trHeight w:val="509"/>
          <w:jc w:val="center"/>
        </w:trPr>
        <w:tc>
          <w:tcPr>
            <w:tcW w:w="286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开户银行</w:t>
            </w:r>
          </w:p>
        </w:tc>
        <w:tc>
          <w:tcPr>
            <w:tcW w:w="5681" w:type="dxa"/>
            <w:gridSpan w:val="3"/>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c>
          <w:tcPr>
            <w:tcW w:w="1691"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开户账号</w:t>
            </w:r>
          </w:p>
        </w:tc>
        <w:tc>
          <w:tcPr>
            <w:tcW w:w="5358" w:type="dxa"/>
            <w:gridSpan w:val="3"/>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rPr>
                <w:rFonts w:ascii="Times New Roman" w:hAnsi="Times New Roman"/>
                <w:sz w:val="24"/>
                <w:szCs w:val="24"/>
              </w:rPr>
            </w:pPr>
          </w:p>
        </w:tc>
      </w:tr>
      <w:tr w:rsidR="006A75A1" w:rsidRPr="00D76079" w:rsidTr="00A03C72">
        <w:trPr>
          <w:trHeight w:val="355"/>
          <w:jc w:val="center"/>
        </w:trPr>
        <w:tc>
          <w:tcPr>
            <w:tcW w:w="15593" w:type="dxa"/>
            <w:gridSpan w:val="8"/>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rPr>
                <w:rFonts w:ascii="Times New Roman" w:hAnsi="Times New Roman"/>
                <w:sz w:val="24"/>
                <w:szCs w:val="24"/>
              </w:rPr>
            </w:pPr>
            <w:r w:rsidRPr="00D76079">
              <w:rPr>
                <w:rFonts w:ascii="Times New Roman" w:hAnsi="仿宋"/>
                <w:sz w:val="24"/>
                <w:szCs w:val="24"/>
              </w:rPr>
              <w:t>备注：发票信息请与本单位财务人员核对后填写完整，组委会将凭此开且发票</w:t>
            </w:r>
          </w:p>
        </w:tc>
      </w:tr>
      <w:tr w:rsidR="006A75A1" w:rsidRPr="00D76079" w:rsidTr="00A03C72">
        <w:trPr>
          <w:trHeight w:val="432"/>
          <w:jc w:val="center"/>
        </w:trPr>
        <w:tc>
          <w:tcPr>
            <w:tcW w:w="15593" w:type="dxa"/>
            <w:gridSpan w:val="8"/>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参会人员信息</w:t>
            </w:r>
          </w:p>
        </w:tc>
      </w:tr>
      <w:tr w:rsidR="006A75A1" w:rsidRPr="00D76079" w:rsidTr="00A03C72">
        <w:trPr>
          <w:trHeight w:val="322"/>
          <w:jc w:val="center"/>
        </w:trPr>
        <w:tc>
          <w:tcPr>
            <w:tcW w:w="286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姓名</w:t>
            </w:r>
          </w:p>
        </w:tc>
        <w:tc>
          <w:tcPr>
            <w:tcW w:w="1162"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性别</w:t>
            </w:r>
          </w:p>
        </w:tc>
        <w:tc>
          <w:tcPr>
            <w:tcW w:w="2266"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职务</w:t>
            </w:r>
            <w:r w:rsidRPr="00D76079">
              <w:rPr>
                <w:rFonts w:ascii="Times New Roman" w:hAnsi="Times New Roman"/>
                <w:b/>
                <w:bCs/>
                <w:sz w:val="24"/>
                <w:szCs w:val="24"/>
              </w:rPr>
              <w:t>/</w:t>
            </w:r>
            <w:r w:rsidRPr="00D76079">
              <w:rPr>
                <w:rFonts w:ascii="Times New Roman" w:hAnsi="仿宋"/>
                <w:b/>
                <w:bCs/>
                <w:sz w:val="24"/>
                <w:szCs w:val="24"/>
              </w:rPr>
              <w:t>职称</w:t>
            </w:r>
          </w:p>
        </w:tc>
        <w:tc>
          <w:tcPr>
            <w:tcW w:w="225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办公电话</w:t>
            </w:r>
          </w:p>
        </w:tc>
        <w:tc>
          <w:tcPr>
            <w:tcW w:w="1691"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手机号码</w:t>
            </w: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电子信箱</w:t>
            </w:r>
          </w:p>
        </w:tc>
        <w:tc>
          <w:tcPr>
            <w:tcW w:w="2664"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b/>
                <w:bCs/>
                <w:sz w:val="24"/>
                <w:szCs w:val="24"/>
              </w:rPr>
            </w:pPr>
            <w:r w:rsidRPr="00D76079">
              <w:rPr>
                <w:rFonts w:ascii="Times New Roman" w:hAnsi="仿宋"/>
                <w:b/>
                <w:bCs/>
                <w:sz w:val="24"/>
                <w:szCs w:val="24"/>
              </w:rPr>
              <w:t>住宿情况（单选）</w:t>
            </w:r>
          </w:p>
        </w:tc>
      </w:tr>
      <w:tr w:rsidR="006A75A1" w:rsidRPr="00D76079" w:rsidTr="00A03C72">
        <w:trPr>
          <w:trHeight w:val="634"/>
          <w:jc w:val="center"/>
        </w:trPr>
        <w:tc>
          <w:tcPr>
            <w:tcW w:w="286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1162"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2266"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225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1691"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2664"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sz w:val="22"/>
              </w:rPr>
            </w:pPr>
            <w:r w:rsidRPr="00D76079">
              <w:rPr>
                <w:rFonts w:ascii="Times New Roman" w:hAnsi="仿宋"/>
                <w:sz w:val="22"/>
              </w:rPr>
              <w:t>住宿：是</w:t>
            </w:r>
            <w:proofErr w:type="gramStart"/>
            <w:r w:rsidRPr="00D76079">
              <w:rPr>
                <w:rFonts w:ascii="Times New Roman" w:hAnsi="仿宋"/>
                <w:sz w:val="22"/>
              </w:rPr>
              <w:t>囗</w:t>
            </w:r>
            <w:proofErr w:type="gramEnd"/>
            <w:r w:rsidRPr="00D76079">
              <w:rPr>
                <w:rFonts w:ascii="Times New Roman" w:hAnsi="仿宋"/>
                <w:sz w:val="22"/>
              </w:rPr>
              <w:t>否</w:t>
            </w:r>
            <w:proofErr w:type="gramStart"/>
            <w:r w:rsidRPr="00D76079">
              <w:rPr>
                <w:rFonts w:ascii="Times New Roman" w:hAnsi="仿宋"/>
                <w:sz w:val="22"/>
              </w:rPr>
              <w:t>囗</w:t>
            </w:r>
            <w:proofErr w:type="gramEnd"/>
            <w:r w:rsidRPr="00D76079">
              <w:rPr>
                <w:rFonts w:ascii="Times New Roman" w:hAnsi="仿宋"/>
                <w:sz w:val="22"/>
              </w:rPr>
              <w:t>；</w:t>
            </w:r>
          </w:p>
          <w:p w:rsidR="006A75A1" w:rsidRPr="00D76079" w:rsidRDefault="00DD6BA2">
            <w:pPr>
              <w:jc w:val="center"/>
              <w:rPr>
                <w:rFonts w:ascii="Times New Roman" w:hAnsi="Times New Roman"/>
                <w:sz w:val="22"/>
              </w:rPr>
            </w:pPr>
            <w:r w:rsidRPr="00D76079">
              <w:rPr>
                <w:rFonts w:ascii="Times New Roman" w:hAnsi="仿宋"/>
                <w:sz w:val="22"/>
              </w:rPr>
              <w:t>单间</w:t>
            </w:r>
            <w:proofErr w:type="gramStart"/>
            <w:r w:rsidRPr="00D76079">
              <w:rPr>
                <w:rFonts w:ascii="Times New Roman" w:hAnsi="仿宋"/>
                <w:sz w:val="22"/>
              </w:rPr>
              <w:t>囗</w:t>
            </w:r>
            <w:proofErr w:type="gramEnd"/>
            <w:r w:rsidRPr="00D76079">
              <w:rPr>
                <w:rFonts w:ascii="Times New Roman" w:hAnsi="Times New Roman"/>
                <w:sz w:val="22"/>
              </w:rPr>
              <w:t>/</w:t>
            </w:r>
            <w:r w:rsidRPr="00D76079">
              <w:rPr>
                <w:rFonts w:ascii="Times New Roman" w:hAnsi="仿宋"/>
                <w:sz w:val="22"/>
              </w:rPr>
              <w:t>合住</w:t>
            </w:r>
            <w:proofErr w:type="gramStart"/>
            <w:r w:rsidRPr="00D76079">
              <w:rPr>
                <w:rFonts w:ascii="Times New Roman" w:hAnsi="仿宋"/>
                <w:sz w:val="22"/>
              </w:rPr>
              <w:t>囗</w:t>
            </w:r>
            <w:proofErr w:type="gramEnd"/>
          </w:p>
        </w:tc>
      </w:tr>
      <w:tr w:rsidR="006A75A1" w:rsidRPr="00D76079" w:rsidTr="00A03C72">
        <w:trPr>
          <w:trHeight w:val="634"/>
          <w:jc w:val="center"/>
        </w:trPr>
        <w:tc>
          <w:tcPr>
            <w:tcW w:w="286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1162"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2266"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2253"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1691"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2694" w:type="dxa"/>
            <w:gridSpan w:val="2"/>
            <w:tcBorders>
              <w:top w:val="single" w:sz="2" w:space="0" w:color="000000"/>
              <w:left w:val="single" w:sz="2" w:space="0" w:color="000000"/>
              <w:bottom w:val="single" w:sz="2" w:space="0" w:color="000000"/>
              <w:right w:val="single" w:sz="2" w:space="0" w:color="000000"/>
            </w:tcBorders>
            <w:vAlign w:val="center"/>
          </w:tcPr>
          <w:p w:rsidR="006A75A1" w:rsidRPr="00D76079" w:rsidRDefault="006A75A1">
            <w:pPr>
              <w:jc w:val="center"/>
              <w:rPr>
                <w:rFonts w:ascii="Times New Roman" w:hAnsi="Times New Roman"/>
                <w:sz w:val="24"/>
                <w:szCs w:val="24"/>
              </w:rPr>
            </w:pPr>
          </w:p>
        </w:tc>
        <w:tc>
          <w:tcPr>
            <w:tcW w:w="2664" w:type="dxa"/>
            <w:tcBorders>
              <w:top w:val="single" w:sz="2" w:space="0" w:color="000000"/>
              <w:left w:val="single" w:sz="2" w:space="0" w:color="000000"/>
              <w:bottom w:val="single" w:sz="2" w:space="0" w:color="000000"/>
              <w:right w:val="single" w:sz="2" w:space="0" w:color="000000"/>
            </w:tcBorders>
            <w:vAlign w:val="center"/>
          </w:tcPr>
          <w:p w:rsidR="006A75A1" w:rsidRPr="00D76079" w:rsidRDefault="00DD6BA2">
            <w:pPr>
              <w:jc w:val="center"/>
              <w:rPr>
                <w:rFonts w:ascii="Times New Roman" w:hAnsi="Times New Roman"/>
                <w:sz w:val="22"/>
              </w:rPr>
            </w:pPr>
            <w:r w:rsidRPr="00D76079">
              <w:rPr>
                <w:rFonts w:ascii="Times New Roman" w:hAnsi="仿宋"/>
                <w:sz w:val="22"/>
              </w:rPr>
              <w:t>住宿：是</w:t>
            </w:r>
            <w:proofErr w:type="gramStart"/>
            <w:r w:rsidRPr="00D76079">
              <w:rPr>
                <w:rFonts w:ascii="Times New Roman" w:hAnsi="仿宋"/>
                <w:sz w:val="22"/>
              </w:rPr>
              <w:t>囗</w:t>
            </w:r>
            <w:proofErr w:type="gramEnd"/>
            <w:r w:rsidRPr="00D76079">
              <w:rPr>
                <w:rFonts w:ascii="Times New Roman" w:hAnsi="仿宋"/>
                <w:sz w:val="22"/>
              </w:rPr>
              <w:t>否</w:t>
            </w:r>
            <w:proofErr w:type="gramStart"/>
            <w:r w:rsidRPr="00D76079">
              <w:rPr>
                <w:rFonts w:ascii="Times New Roman" w:hAnsi="仿宋"/>
                <w:sz w:val="22"/>
              </w:rPr>
              <w:t>囗</w:t>
            </w:r>
            <w:proofErr w:type="gramEnd"/>
            <w:r w:rsidRPr="00D76079">
              <w:rPr>
                <w:rFonts w:ascii="Times New Roman" w:hAnsi="仿宋"/>
                <w:sz w:val="22"/>
              </w:rPr>
              <w:t>；</w:t>
            </w:r>
          </w:p>
          <w:p w:rsidR="006A75A1" w:rsidRPr="00D76079" w:rsidRDefault="00DD6BA2">
            <w:pPr>
              <w:jc w:val="center"/>
              <w:rPr>
                <w:rFonts w:ascii="Times New Roman" w:hAnsi="Times New Roman"/>
                <w:sz w:val="22"/>
              </w:rPr>
            </w:pPr>
            <w:r w:rsidRPr="00D76079">
              <w:rPr>
                <w:rFonts w:ascii="Times New Roman" w:hAnsi="仿宋"/>
                <w:sz w:val="22"/>
              </w:rPr>
              <w:t>单间</w:t>
            </w:r>
            <w:proofErr w:type="gramStart"/>
            <w:r w:rsidRPr="00D76079">
              <w:rPr>
                <w:rFonts w:ascii="Times New Roman" w:hAnsi="仿宋"/>
                <w:sz w:val="22"/>
              </w:rPr>
              <w:t>囗</w:t>
            </w:r>
            <w:proofErr w:type="gramEnd"/>
            <w:r w:rsidRPr="00D76079">
              <w:rPr>
                <w:rFonts w:ascii="Times New Roman" w:hAnsi="Times New Roman"/>
                <w:sz w:val="22"/>
              </w:rPr>
              <w:t>/</w:t>
            </w:r>
            <w:r w:rsidRPr="00D76079">
              <w:rPr>
                <w:rFonts w:ascii="Times New Roman" w:hAnsi="仿宋"/>
                <w:sz w:val="22"/>
              </w:rPr>
              <w:t>合住</w:t>
            </w:r>
            <w:proofErr w:type="gramStart"/>
            <w:r w:rsidRPr="00D76079">
              <w:rPr>
                <w:rFonts w:ascii="Times New Roman" w:hAnsi="仿宋"/>
                <w:sz w:val="22"/>
              </w:rPr>
              <w:t>囗</w:t>
            </w:r>
            <w:proofErr w:type="gramEnd"/>
          </w:p>
        </w:tc>
      </w:tr>
    </w:tbl>
    <w:p w:rsidR="006A75A1" w:rsidRPr="00D76079" w:rsidRDefault="00DD6BA2">
      <w:pPr>
        <w:spacing w:before="23"/>
        <w:ind w:right="664"/>
        <w:rPr>
          <w:rFonts w:ascii="Times New Roman" w:hAnsi="Times New Roman"/>
          <w:spacing w:val="-5"/>
          <w:sz w:val="21"/>
        </w:rPr>
      </w:pPr>
      <w:r w:rsidRPr="00D76079">
        <w:rPr>
          <w:rFonts w:ascii="Times New Roman" w:hAnsi="仿宋"/>
          <w:spacing w:val="-5"/>
          <w:sz w:val="21"/>
        </w:rPr>
        <w:t>注：</w:t>
      </w:r>
      <w:r w:rsidRPr="00D76079">
        <w:rPr>
          <w:rFonts w:ascii="Times New Roman" w:hAnsi="Times New Roman"/>
          <w:spacing w:val="-5"/>
          <w:sz w:val="21"/>
        </w:rPr>
        <w:t>1</w:t>
      </w:r>
      <w:r w:rsidRPr="00D76079">
        <w:rPr>
          <w:rFonts w:ascii="Times New Roman" w:hAnsi="仿宋"/>
          <w:spacing w:val="-5"/>
          <w:sz w:val="21"/>
        </w:rPr>
        <w:t>、请各报名单位于</w:t>
      </w:r>
      <w:r w:rsidRPr="00D76079">
        <w:rPr>
          <w:rFonts w:ascii="Times New Roman" w:hAnsi="Times New Roman"/>
          <w:spacing w:val="-5"/>
          <w:sz w:val="21"/>
        </w:rPr>
        <w:t>10</w:t>
      </w:r>
      <w:r w:rsidRPr="00D76079">
        <w:rPr>
          <w:rFonts w:ascii="Times New Roman" w:hAnsi="仿宋"/>
          <w:spacing w:val="-5"/>
          <w:sz w:val="21"/>
        </w:rPr>
        <w:t>月</w:t>
      </w:r>
      <w:r w:rsidRPr="00D76079">
        <w:rPr>
          <w:rFonts w:ascii="Times New Roman" w:hAnsi="Times New Roman"/>
          <w:spacing w:val="-5"/>
          <w:sz w:val="21"/>
        </w:rPr>
        <w:t>22</w:t>
      </w:r>
      <w:r w:rsidRPr="00D76079">
        <w:rPr>
          <w:rFonts w:ascii="Times New Roman" w:hAnsi="仿宋"/>
          <w:spacing w:val="-5"/>
          <w:sz w:val="21"/>
        </w:rPr>
        <w:t>日前将本表发送至：</w:t>
      </w:r>
      <w:r w:rsidRPr="00D76079">
        <w:rPr>
          <w:rFonts w:ascii="Times New Roman" w:hAnsi="Times New Roman"/>
          <w:spacing w:val="-5"/>
          <w:sz w:val="21"/>
        </w:rPr>
        <w:t>jswsst@sina.com</w:t>
      </w:r>
      <w:r w:rsidRPr="00D76079">
        <w:rPr>
          <w:rFonts w:ascii="Times New Roman" w:hAnsi="仿宋"/>
          <w:spacing w:val="-5"/>
          <w:sz w:val="21"/>
        </w:rPr>
        <w:t>，</w:t>
      </w:r>
      <w:r w:rsidRPr="00D76079">
        <w:rPr>
          <w:rFonts w:ascii="Times New Roman" w:hAnsi="Times New Roman"/>
          <w:spacing w:val="-5"/>
          <w:sz w:val="21"/>
        </w:rPr>
        <w:t>“</w:t>
      </w:r>
      <w:r w:rsidRPr="00D76079">
        <w:rPr>
          <w:rFonts w:ascii="Times New Roman" w:hAnsi="仿宋"/>
          <w:spacing w:val="-5"/>
          <w:sz w:val="21"/>
        </w:rPr>
        <w:t>单位及职务</w:t>
      </w:r>
      <w:r w:rsidRPr="00D76079">
        <w:rPr>
          <w:rFonts w:ascii="Times New Roman" w:hAnsi="Times New Roman"/>
          <w:spacing w:val="-5"/>
          <w:sz w:val="21"/>
        </w:rPr>
        <w:t>”</w:t>
      </w:r>
      <w:r w:rsidRPr="00D76079">
        <w:rPr>
          <w:rFonts w:ascii="Times New Roman" w:hAnsi="仿宋"/>
          <w:spacing w:val="-5"/>
          <w:sz w:val="21"/>
        </w:rPr>
        <w:t>一栏务必填写全称。</w:t>
      </w:r>
    </w:p>
    <w:p w:rsidR="006A75A1" w:rsidRPr="00D76079" w:rsidRDefault="00DD6BA2">
      <w:pPr>
        <w:spacing w:before="23"/>
        <w:ind w:right="664" w:firstLineChars="200" w:firstLine="400"/>
        <w:rPr>
          <w:rFonts w:ascii="Times New Roman" w:hAnsi="Times New Roman"/>
          <w:spacing w:val="-5"/>
          <w:sz w:val="21"/>
        </w:rPr>
        <w:sectPr w:rsidR="006A75A1" w:rsidRPr="00D76079" w:rsidSect="001D67E4">
          <w:footerReference w:type="even" r:id="rId10"/>
          <w:pgSz w:w="16838" w:h="11906" w:orient="landscape"/>
          <w:pgMar w:top="1814" w:right="1588" w:bottom="1814" w:left="1588" w:header="851" w:footer="992" w:gutter="0"/>
          <w:cols w:space="720"/>
          <w:docGrid w:type="linesAndChars" w:linePitch="312"/>
        </w:sectPr>
      </w:pPr>
      <w:r w:rsidRPr="00D76079">
        <w:rPr>
          <w:rFonts w:ascii="Times New Roman" w:hAnsi="Times New Roman"/>
          <w:spacing w:val="-5"/>
          <w:sz w:val="21"/>
        </w:rPr>
        <w:t xml:space="preserve">2 </w:t>
      </w:r>
      <w:r w:rsidRPr="00D76079">
        <w:rPr>
          <w:rFonts w:ascii="Times New Roman" w:hAnsi="仿宋"/>
          <w:spacing w:val="-5"/>
          <w:sz w:val="21"/>
        </w:rPr>
        <w:t>、承办单位将提供住宿预订服务，请</w:t>
      </w:r>
      <w:proofErr w:type="gramStart"/>
      <w:r w:rsidRPr="00D76079">
        <w:rPr>
          <w:rFonts w:ascii="Times New Roman" w:hAnsi="仿宋"/>
          <w:spacing w:val="-5"/>
          <w:sz w:val="21"/>
        </w:rPr>
        <w:t>勾选相应</w:t>
      </w:r>
      <w:proofErr w:type="gramEnd"/>
      <w:r w:rsidRPr="00D76079">
        <w:rPr>
          <w:rFonts w:ascii="Times New Roman" w:hAnsi="Times New Roman"/>
          <w:spacing w:val="-5"/>
          <w:sz w:val="21"/>
        </w:rPr>
        <w:t>“</w:t>
      </w:r>
      <w:r w:rsidRPr="00D76079">
        <w:rPr>
          <w:rFonts w:ascii="Times New Roman" w:hAnsi="仿宋"/>
          <w:spacing w:val="-5"/>
          <w:sz w:val="21"/>
        </w:rPr>
        <w:t>住宿情况</w:t>
      </w:r>
      <w:r w:rsidRPr="00D76079">
        <w:rPr>
          <w:rFonts w:ascii="Times New Roman" w:hAnsi="Times New Roman"/>
          <w:spacing w:val="-5"/>
          <w:sz w:val="21"/>
        </w:rPr>
        <w:t>”</w:t>
      </w:r>
      <w:r w:rsidRPr="00D76079">
        <w:rPr>
          <w:rFonts w:ascii="Times New Roman" w:hAnsi="仿宋"/>
          <w:spacing w:val="-5"/>
          <w:sz w:val="21"/>
        </w:rPr>
        <w:t>选项，费用自理。</w:t>
      </w:r>
    </w:p>
    <w:p w:rsidR="006A75A1" w:rsidRPr="001D67E4" w:rsidRDefault="00DD6BA2">
      <w:pPr>
        <w:jc w:val="center"/>
        <w:rPr>
          <w:rFonts w:ascii="方正小标宋简体" w:eastAsia="方正小标宋简体" w:hAnsi="Times New Roman"/>
          <w:bCs/>
          <w:sz w:val="36"/>
          <w:szCs w:val="36"/>
        </w:rPr>
      </w:pPr>
      <w:r w:rsidRPr="001D67E4">
        <w:rPr>
          <w:rFonts w:ascii="方正小标宋简体" w:eastAsia="方正小标宋简体" w:hAnsi="Times New Roman"/>
          <w:bCs/>
          <w:sz w:val="36"/>
          <w:szCs w:val="36"/>
        </w:rPr>
        <w:lastRenderedPageBreak/>
        <w:t>2020中国（南京）安全生产及应急救援技术装备博览会</w:t>
      </w:r>
    </w:p>
    <w:p w:rsidR="006A75A1" w:rsidRPr="001D67E4" w:rsidRDefault="00DD6BA2">
      <w:pPr>
        <w:jc w:val="center"/>
        <w:rPr>
          <w:rFonts w:ascii="方正楷体_GBK" w:eastAsia="方正楷体_GBK" w:hAnsi="Times New Roman"/>
          <w:bCs/>
          <w:szCs w:val="32"/>
        </w:rPr>
      </w:pPr>
      <w:r w:rsidRPr="001D67E4">
        <w:rPr>
          <w:rFonts w:ascii="方正楷体_GBK" w:eastAsia="方正楷体_GBK" w:hAnsi="Times New Roman" w:hint="eastAsia"/>
          <w:bCs/>
          <w:szCs w:val="32"/>
        </w:rPr>
        <w:t>（参展申请）</w:t>
      </w:r>
    </w:p>
    <w:tbl>
      <w:tblPr>
        <w:tblW w:w="9106" w:type="dxa"/>
        <w:jc w:val="center"/>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76"/>
        <w:gridCol w:w="3544"/>
        <w:gridCol w:w="4286"/>
      </w:tblGrid>
      <w:tr w:rsidR="006A75A1" w:rsidRPr="00D76079" w:rsidTr="00731DA4">
        <w:trPr>
          <w:trHeight w:val="913"/>
          <w:jc w:val="center"/>
        </w:trPr>
        <w:tc>
          <w:tcPr>
            <w:tcW w:w="1276" w:type="dxa"/>
            <w:vAlign w:val="center"/>
          </w:tcPr>
          <w:p w:rsidR="006A75A1" w:rsidRPr="00D76079" w:rsidRDefault="006A75A1" w:rsidP="001D67E4">
            <w:pPr>
              <w:pStyle w:val="TableParagraph"/>
              <w:spacing w:before="8"/>
              <w:rPr>
                <w:rFonts w:ascii="Times New Roman" w:eastAsia="仿宋" w:hAnsi="Times New Roman" w:cs="Times New Roman"/>
                <w:sz w:val="23"/>
              </w:rPr>
            </w:pPr>
          </w:p>
          <w:p w:rsidR="006A75A1" w:rsidRPr="00D76079" w:rsidRDefault="00DD6BA2" w:rsidP="001D67E4">
            <w:pPr>
              <w:pStyle w:val="TableParagraph"/>
              <w:ind w:left="107"/>
              <w:rPr>
                <w:rFonts w:ascii="Times New Roman" w:eastAsia="仿宋" w:hAnsi="Times New Roman" w:cs="Times New Roman"/>
                <w:b/>
                <w:sz w:val="24"/>
              </w:rPr>
            </w:pPr>
            <w:r w:rsidRPr="00D76079">
              <w:rPr>
                <w:rFonts w:ascii="Times New Roman" w:eastAsia="仿宋" w:hAnsi="仿宋" w:cs="Times New Roman"/>
                <w:b/>
                <w:sz w:val="24"/>
              </w:rPr>
              <w:t>展览名称</w:t>
            </w:r>
          </w:p>
        </w:tc>
        <w:tc>
          <w:tcPr>
            <w:tcW w:w="7830" w:type="dxa"/>
            <w:gridSpan w:val="2"/>
            <w:vAlign w:val="center"/>
          </w:tcPr>
          <w:p w:rsidR="006A75A1" w:rsidRPr="00D76079" w:rsidRDefault="00DD6BA2" w:rsidP="001D67E4">
            <w:pPr>
              <w:pStyle w:val="TableParagraph"/>
              <w:spacing w:before="147" w:line="242" w:lineRule="auto"/>
              <w:ind w:left="108" w:right="86"/>
              <w:rPr>
                <w:rFonts w:ascii="Times New Roman" w:eastAsia="仿宋" w:hAnsi="Times New Roman" w:cs="Times New Roman"/>
                <w:sz w:val="24"/>
              </w:rPr>
            </w:pPr>
            <w:r w:rsidRPr="00D76079">
              <w:rPr>
                <w:rFonts w:ascii="Times New Roman" w:eastAsia="仿宋" w:hAnsi="Times New Roman" w:cs="Times New Roman"/>
                <w:sz w:val="24"/>
                <w:lang w:val="en-US"/>
              </w:rPr>
              <w:t>2020</w:t>
            </w:r>
            <w:r w:rsidRPr="00D76079">
              <w:rPr>
                <w:rFonts w:ascii="Times New Roman" w:eastAsia="仿宋" w:hAnsi="仿宋" w:cs="Times New Roman"/>
                <w:sz w:val="24"/>
                <w:lang w:val="en-US"/>
              </w:rPr>
              <w:t>中国（南京）安全生产及应急救援技术装备博览会</w:t>
            </w:r>
          </w:p>
        </w:tc>
      </w:tr>
      <w:tr w:rsidR="006A75A1" w:rsidRPr="00D76079" w:rsidTr="00731DA4">
        <w:trPr>
          <w:trHeight w:val="477"/>
          <w:jc w:val="center"/>
        </w:trPr>
        <w:tc>
          <w:tcPr>
            <w:tcW w:w="1276" w:type="dxa"/>
            <w:vMerge w:val="restart"/>
            <w:vAlign w:val="center"/>
          </w:tcPr>
          <w:p w:rsidR="006A75A1" w:rsidRPr="00D76079" w:rsidRDefault="00DD6BA2" w:rsidP="001D67E4">
            <w:pPr>
              <w:pStyle w:val="TableParagraph"/>
              <w:spacing w:before="1"/>
              <w:ind w:left="107"/>
              <w:rPr>
                <w:rFonts w:ascii="Times New Roman" w:eastAsia="仿宋" w:hAnsi="Times New Roman" w:cs="Times New Roman"/>
                <w:b/>
                <w:sz w:val="24"/>
              </w:rPr>
            </w:pPr>
            <w:r w:rsidRPr="00D76079">
              <w:rPr>
                <w:rFonts w:ascii="Times New Roman" w:eastAsia="仿宋" w:hAnsi="仿宋" w:cs="Times New Roman"/>
                <w:b/>
                <w:sz w:val="24"/>
              </w:rPr>
              <w:t>单位名称</w:t>
            </w:r>
          </w:p>
        </w:tc>
        <w:tc>
          <w:tcPr>
            <w:tcW w:w="7830" w:type="dxa"/>
            <w:gridSpan w:val="2"/>
            <w:vAlign w:val="center"/>
          </w:tcPr>
          <w:p w:rsidR="006A75A1" w:rsidRPr="00D76079" w:rsidRDefault="00DD6BA2" w:rsidP="001D67E4">
            <w:pPr>
              <w:pStyle w:val="TableParagraph"/>
              <w:spacing w:before="86"/>
              <w:ind w:left="108"/>
              <w:rPr>
                <w:rFonts w:ascii="Times New Roman" w:eastAsia="仿宋" w:hAnsi="Times New Roman" w:cs="Times New Roman"/>
                <w:sz w:val="24"/>
              </w:rPr>
            </w:pPr>
            <w:r w:rsidRPr="00D76079">
              <w:rPr>
                <w:rFonts w:ascii="Times New Roman" w:eastAsia="仿宋" w:hAnsi="仿宋" w:cs="Times New Roman"/>
                <w:sz w:val="24"/>
              </w:rPr>
              <w:t>中文</w:t>
            </w:r>
            <w:r w:rsidRPr="00D76079">
              <w:rPr>
                <w:rFonts w:ascii="Times New Roman" w:eastAsia="仿宋" w:hAnsi="Times New Roman" w:cs="Times New Roman"/>
                <w:sz w:val="24"/>
              </w:rPr>
              <w:t xml:space="preserve"> </w:t>
            </w:r>
            <w:r w:rsidRPr="00D76079">
              <w:rPr>
                <w:rFonts w:ascii="Times New Roman" w:eastAsia="仿宋" w:hAnsi="仿宋" w:cs="Times New Roman"/>
                <w:sz w:val="24"/>
              </w:rPr>
              <w:t>：</w:t>
            </w:r>
          </w:p>
        </w:tc>
      </w:tr>
      <w:tr w:rsidR="006A75A1" w:rsidRPr="00D76079" w:rsidTr="00731DA4">
        <w:trPr>
          <w:trHeight w:val="540"/>
          <w:jc w:val="center"/>
        </w:trPr>
        <w:tc>
          <w:tcPr>
            <w:tcW w:w="1276" w:type="dxa"/>
            <w:vMerge/>
            <w:tcBorders>
              <w:top w:val="nil"/>
            </w:tcBorders>
            <w:vAlign w:val="center"/>
          </w:tcPr>
          <w:p w:rsidR="006A75A1" w:rsidRPr="00D76079" w:rsidRDefault="006A75A1" w:rsidP="001D67E4">
            <w:pPr>
              <w:rPr>
                <w:rFonts w:ascii="Times New Roman" w:hAnsi="Times New Roman"/>
                <w:sz w:val="2"/>
                <w:szCs w:val="2"/>
              </w:rPr>
            </w:pPr>
          </w:p>
        </w:tc>
        <w:tc>
          <w:tcPr>
            <w:tcW w:w="7830" w:type="dxa"/>
            <w:gridSpan w:val="2"/>
            <w:vAlign w:val="center"/>
          </w:tcPr>
          <w:p w:rsidR="006A75A1" w:rsidRPr="00D76079" w:rsidRDefault="00DD6BA2" w:rsidP="001D67E4">
            <w:pPr>
              <w:pStyle w:val="TableParagraph"/>
              <w:spacing w:before="117"/>
              <w:ind w:left="108"/>
              <w:rPr>
                <w:rFonts w:ascii="Times New Roman" w:eastAsia="仿宋" w:hAnsi="Times New Roman" w:cs="Times New Roman"/>
                <w:sz w:val="24"/>
              </w:rPr>
            </w:pPr>
            <w:r w:rsidRPr="00D76079">
              <w:rPr>
                <w:rFonts w:ascii="Times New Roman" w:eastAsia="仿宋" w:hAnsi="仿宋" w:cs="Times New Roman"/>
                <w:sz w:val="24"/>
              </w:rPr>
              <w:t>英文</w:t>
            </w:r>
            <w:r w:rsidRPr="00D76079">
              <w:rPr>
                <w:rFonts w:ascii="Times New Roman" w:eastAsia="仿宋" w:hAnsi="Times New Roman" w:cs="Times New Roman"/>
                <w:sz w:val="24"/>
              </w:rPr>
              <w:t xml:space="preserve"> </w:t>
            </w:r>
            <w:r w:rsidRPr="00D76079">
              <w:rPr>
                <w:rFonts w:ascii="Times New Roman" w:eastAsia="仿宋" w:hAnsi="仿宋" w:cs="Times New Roman"/>
                <w:sz w:val="24"/>
              </w:rPr>
              <w:t>：</w:t>
            </w:r>
          </w:p>
        </w:tc>
      </w:tr>
      <w:tr w:rsidR="006A75A1" w:rsidRPr="00D76079" w:rsidTr="00731DA4">
        <w:trPr>
          <w:trHeight w:val="533"/>
          <w:jc w:val="center"/>
        </w:trPr>
        <w:tc>
          <w:tcPr>
            <w:tcW w:w="1276" w:type="dxa"/>
            <w:vMerge w:val="restart"/>
            <w:vAlign w:val="center"/>
          </w:tcPr>
          <w:p w:rsidR="006A75A1" w:rsidRPr="00D76079" w:rsidRDefault="00DD6BA2" w:rsidP="001D67E4">
            <w:pPr>
              <w:pStyle w:val="TableParagraph"/>
              <w:ind w:left="107"/>
              <w:rPr>
                <w:rFonts w:ascii="Times New Roman" w:eastAsia="仿宋" w:hAnsi="Times New Roman" w:cs="Times New Roman"/>
                <w:b/>
                <w:sz w:val="24"/>
              </w:rPr>
            </w:pPr>
            <w:r w:rsidRPr="00D76079">
              <w:rPr>
                <w:rFonts w:ascii="Times New Roman" w:eastAsia="仿宋" w:hAnsi="仿宋" w:cs="Times New Roman"/>
                <w:b/>
                <w:sz w:val="24"/>
              </w:rPr>
              <w:t>单位地址</w:t>
            </w:r>
          </w:p>
        </w:tc>
        <w:tc>
          <w:tcPr>
            <w:tcW w:w="7830" w:type="dxa"/>
            <w:gridSpan w:val="2"/>
            <w:vAlign w:val="center"/>
          </w:tcPr>
          <w:p w:rsidR="006A75A1" w:rsidRPr="00D76079" w:rsidRDefault="00DD6BA2" w:rsidP="001D67E4">
            <w:pPr>
              <w:pStyle w:val="TableParagraph"/>
              <w:spacing w:before="114"/>
              <w:ind w:left="108"/>
              <w:rPr>
                <w:rFonts w:ascii="Times New Roman" w:eastAsia="仿宋" w:hAnsi="Times New Roman" w:cs="Times New Roman"/>
                <w:sz w:val="24"/>
              </w:rPr>
            </w:pPr>
            <w:r w:rsidRPr="00D76079">
              <w:rPr>
                <w:rFonts w:ascii="Times New Roman" w:eastAsia="仿宋" w:hAnsi="仿宋" w:cs="Times New Roman"/>
                <w:sz w:val="24"/>
              </w:rPr>
              <w:t>中文</w:t>
            </w:r>
            <w:r w:rsidRPr="00D76079">
              <w:rPr>
                <w:rFonts w:ascii="Times New Roman" w:eastAsia="仿宋" w:hAnsi="Times New Roman" w:cs="Times New Roman"/>
                <w:sz w:val="24"/>
              </w:rPr>
              <w:t xml:space="preserve"> </w:t>
            </w:r>
            <w:r w:rsidRPr="00D76079">
              <w:rPr>
                <w:rFonts w:ascii="Times New Roman" w:eastAsia="仿宋" w:hAnsi="仿宋" w:cs="Times New Roman"/>
                <w:sz w:val="24"/>
              </w:rPr>
              <w:t>：</w:t>
            </w:r>
          </w:p>
        </w:tc>
      </w:tr>
      <w:tr w:rsidR="006A75A1" w:rsidRPr="00D76079" w:rsidTr="00731DA4">
        <w:trPr>
          <w:trHeight w:val="542"/>
          <w:jc w:val="center"/>
        </w:trPr>
        <w:tc>
          <w:tcPr>
            <w:tcW w:w="1276" w:type="dxa"/>
            <w:vMerge/>
            <w:tcBorders>
              <w:top w:val="nil"/>
            </w:tcBorders>
            <w:vAlign w:val="center"/>
          </w:tcPr>
          <w:p w:rsidR="006A75A1" w:rsidRPr="00D76079" w:rsidRDefault="006A75A1" w:rsidP="001D67E4">
            <w:pPr>
              <w:rPr>
                <w:rFonts w:ascii="Times New Roman" w:hAnsi="Times New Roman"/>
                <w:sz w:val="2"/>
                <w:szCs w:val="2"/>
              </w:rPr>
            </w:pPr>
          </w:p>
        </w:tc>
        <w:tc>
          <w:tcPr>
            <w:tcW w:w="7830" w:type="dxa"/>
            <w:gridSpan w:val="2"/>
            <w:vAlign w:val="center"/>
          </w:tcPr>
          <w:p w:rsidR="006A75A1" w:rsidRPr="00D76079" w:rsidRDefault="00DD6BA2" w:rsidP="001D67E4">
            <w:pPr>
              <w:pStyle w:val="TableParagraph"/>
              <w:spacing w:before="119"/>
              <w:ind w:left="108"/>
              <w:rPr>
                <w:rFonts w:ascii="Times New Roman" w:eastAsia="仿宋" w:hAnsi="Times New Roman" w:cs="Times New Roman"/>
                <w:sz w:val="24"/>
              </w:rPr>
            </w:pPr>
            <w:r w:rsidRPr="00D76079">
              <w:rPr>
                <w:rFonts w:ascii="Times New Roman" w:eastAsia="仿宋" w:hAnsi="仿宋" w:cs="Times New Roman"/>
                <w:sz w:val="24"/>
              </w:rPr>
              <w:t>英文</w:t>
            </w:r>
            <w:r w:rsidRPr="00D76079">
              <w:rPr>
                <w:rFonts w:ascii="Times New Roman" w:eastAsia="仿宋" w:hAnsi="Times New Roman" w:cs="Times New Roman"/>
                <w:sz w:val="24"/>
              </w:rPr>
              <w:t xml:space="preserve"> </w:t>
            </w:r>
            <w:r w:rsidRPr="00D76079">
              <w:rPr>
                <w:rFonts w:ascii="Times New Roman" w:eastAsia="仿宋" w:hAnsi="仿宋" w:cs="Times New Roman"/>
                <w:sz w:val="24"/>
              </w:rPr>
              <w:t>：</w:t>
            </w:r>
          </w:p>
        </w:tc>
      </w:tr>
      <w:tr w:rsidR="006A75A1" w:rsidRPr="00D76079" w:rsidTr="00731DA4">
        <w:trPr>
          <w:trHeight w:val="600"/>
          <w:jc w:val="center"/>
        </w:trPr>
        <w:tc>
          <w:tcPr>
            <w:tcW w:w="1276" w:type="dxa"/>
            <w:vAlign w:val="center"/>
          </w:tcPr>
          <w:p w:rsidR="006A75A1" w:rsidRPr="00D76079" w:rsidRDefault="00DD6BA2" w:rsidP="001D67E4">
            <w:pPr>
              <w:pStyle w:val="TableParagraph"/>
              <w:spacing w:before="147"/>
              <w:ind w:left="107"/>
              <w:rPr>
                <w:rFonts w:ascii="Times New Roman" w:eastAsia="仿宋" w:hAnsi="Times New Roman" w:cs="Times New Roman"/>
                <w:b/>
                <w:sz w:val="24"/>
              </w:rPr>
            </w:pPr>
            <w:r w:rsidRPr="00D76079">
              <w:rPr>
                <w:rFonts w:ascii="Times New Roman" w:eastAsia="仿宋" w:hAnsi="仿宋" w:cs="Times New Roman"/>
                <w:b/>
                <w:sz w:val="24"/>
              </w:rPr>
              <w:t>单位网址</w:t>
            </w:r>
          </w:p>
        </w:tc>
        <w:tc>
          <w:tcPr>
            <w:tcW w:w="7830" w:type="dxa"/>
            <w:gridSpan w:val="2"/>
            <w:vAlign w:val="center"/>
          </w:tcPr>
          <w:p w:rsidR="006A75A1" w:rsidRPr="00D76079" w:rsidRDefault="006A75A1" w:rsidP="001D67E4">
            <w:pPr>
              <w:pStyle w:val="TableParagraph"/>
              <w:rPr>
                <w:rFonts w:ascii="Times New Roman" w:eastAsia="仿宋" w:hAnsi="Times New Roman" w:cs="Times New Roman"/>
                <w:sz w:val="24"/>
              </w:rPr>
            </w:pPr>
          </w:p>
        </w:tc>
      </w:tr>
      <w:tr w:rsidR="006A75A1" w:rsidRPr="00D76079" w:rsidTr="00731DA4">
        <w:trPr>
          <w:trHeight w:val="588"/>
          <w:jc w:val="center"/>
        </w:trPr>
        <w:tc>
          <w:tcPr>
            <w:tcW w:w="1276" w:type="dxa"/>
            <w:vAlign w:val="center"/>
          </w:tcPr>
          <w:p w:rsidR="006A75A1" w:rsidRPr="00D76079" w:rsidRDefault="00DD6BA2" w:rsidP="001D67E4">
            <w:pPr>
              <w:pStyle w:val="TableParagraph"/>
              <w:spacing w:before="142"/>
              <w:ind w:left="107"/>
              <w:rPr>
                <w:rFonts w:ascii="Times New Roman" w:eastAsia="仿宋" w:hAnsi="Times New Roman" w:cs="Times New Roman"/>
                <w:b/>
                <w:sz w:val="24"/>
              </w:rPr>
            </w:pPr>
            <w:r w:rsidRPr="00D76079">
              <w:rPr>
                <w:rFonts w:ascii="Times New Roman" w:eastAsia="仿宋" w:hAnsi="仿宋" w:cs="Times New Roman"/>
                <w:b/>
                <w:sz w:val="24"/>
              </w:rPr>
              <w:t>联系人</w:t>
            </w:r>
          </w:p>
        </w:tc>
        <w:tc>
          <w:tcPr>
            <w:tcW w:w="3544" w:type="dxa"/>
            <w:vAlign w:val="center"/>
          </w:tcPr>
          <w:p w:rsidR="006A75A1" w:rsidRPr="00D76079" w:rsidRDefault="00DD6BA2" w:rsidP="001D67E4">
            <w:pPr>
              <w:pStyle w:val="TableParagraph"/>
              <w:spacing w:before="142"/>
              <w:ind w:left="108"/>
              <w:rPr>
                <w:rFonts w:ascii="Times New Roman" w:eastAsia="仿宋" w:hAnsi="Times New Roman" w:cs="Times New Roman"/>
                <w:sz w:val="24"/>
              </w:rPr>
            </w:pPr>
            <w:r w:rsidRPr="00D76079">
              <w:rPr>
                <w:rFonts w:ascii="Times New Roman" w:eastAsia="仿宋" w:hAnsi="仿宋" w:cs="Times New Roman"/>
                <w:sz w:val="24"/>
              </w:rPr>
              <w:t>姓名：</w:t>
            </w:r>
          </w:p>
        </w:tc>
        <w:tc>
          <w:tcPr>
            <w:tcW w:w="4286" w:type="dxa"/>
            <w:vAlign w:val="center"/>
          </w:tcPr>
          <w:p w:rsidR="006A75A1" w:rsidRPr="00D76079" w:rsidRDefault="00DD6BA2" w:rsidP="001D67E4">
            <w:pPr>
              <w:pStyle w:val="TableParagraph"/>
              <w:spacing w:before="142"/>
              <w:ind w:left="107"/>
              <w:rPr>
                <w:rFonts w:ascii="Times New Roman" w:eastAsia="仿宋" w:hAnsi="Times New Roman" w:cs="Times New Roman"/>
                <w:sz w:val="24"/>
              </w:rPr>
            </w:pPr>
            <w:r w:rsidRPr="00D76079">
              <w:rPr>
                <w:rFonts w:ascii="Times New Roman" w:eastAsia="仿宋" w:hAnsi="仿宋" w:cs="Times New Roman"/>
                <w:sz w:val="24"/>
              </w:rPr>
              <w:t>职务：</w:t>
            </w:r>
          </w:p>
        </w:tc>
      </w:tr>
      <w:tr w:rsidR="006A75A1" w:rsidRPr="00D76079" w:rsidTr="00731DA4">
        <w:trPr>
          <w:trHeight w:val="551"/>
          <w:jc w:val="center"/>
        </w:trPr>
        <w:tc>
          <w:tcPr>
            <w:tcW w:w="1276" w:type="dxa"/>
            <w:vAlign w:val="center"/>
          </w:tcPr>
          <w:p w:rsidR="006A75A1" w:rsidRPr="00D76079" w:rsidRDefault="00DD6BA2" w:rsidP="001D67E4">
            <w:pPr>
              <w:pStyle w:val="TableParagraph"/>
              <w:spacing w:before="168"/>
              <w:ind w:left="107"/>
              <w:rPr>
                <w:rFonts w:ascii="Times New Roman" w:eastAsia="仿宋" w:hAnsi="Times New Roman" w:cs="Times New Roman"/>
                <w:b/>
                <w:sz w:val="24"/>
              </w:rPr>
            </w:pPr>
            <w:r w:rsidRPr="00D76079">
              <w:rPr>
                <w:rFonts w:ascii="Times New Roman" w:eastAsia="仿宋" w:hAnsi="仿宋" w:cs="Times New Roman"/>
                <w:b/>
                <w:sz w:val="24"/>
              </w:rPr>
              <w:t>联系方式</w:t>
            </w:r>
          </w:p>
        </w:tc>
        <w:tc>
          <w:tcPr>
            <w:tcW w:w="3544" w:type="dxa"/>
            <w:vAlign w:val="center"/>
          </w:tcPr>
          <w:p w:rsidR="006A75A1" w:rsidRPr="00D76079" w:rsidRDefault="00DD6BA2" w:rsidP="001D67E4">
            <w:pPr>
              <w:pStyle w:val="TableParagraph"/>
              <w:spacing w:before="123"/>
              <w:ind w:left="108"/>
              <w:rPr>
                <w:rFonts w:ascii="Times New Roman" w:eastAsia="仿宋" w:hAnsi="Times New Roman" w:cs="Times New Roman"/>
                <w:sz w:val="24"/>
              </w:rPr>
            </w:pPr>
            <w:r w:rsidRPr="00D76079">
              <w:rPr>
                <w:rFonts w:ascii="Times New Roman" w:eastAsia="仿宋" w:hAnsi="仿宋" w:cs="Times New Roman"/>
                <w:sz w:val="24"/>
              </w:rPr>
              <w:t>手机：</w:t>
            </w:r>
          </w:p>
        </w:tc>
        <w:tc>
          <w:tcPr>
            <w:tcW w:w="4286" w:type="dxa"/>
            <w:vAlign w:val="center"/>
          </w:tcPr>
          <w:p w:rsidR="006A75A1" w:rsidRPr="00D76079" w:rsidRDefault="00DD6BA2" w:rsidP="001D67E4">
            <w:pPr>
              <w:pStyle w:val="TableParagraph"/>
              <w:spacing w:before="123"/>
              <w:ind w:left="107"/>
              <w:rPr>
                <w:rFonts w:ascii="Times New Roman" w:eastAsia="仿宋" w:hAnsi="Times New Roman" w:cs="Times New Roman"/>
                <w:sz w:val="24"/>
              </w:rPr>
            </w:pPr>
            <w:r w:rsidRPr="00D76079">
              <w:rPr>
                <w:rFonts w:ascii="Times New Roman" w:eastAsia="仿宋" w:hAnsi="仿宋" w:cs="Times New Roman"/>
                <w:sz w:val="24"/>
              </w:rPr>
              <w:t>邮箱</w:t>
            </w:r>
            <w:r w:rsidRPr="00D76079">
              <w:rPr>
                <w:rFonts w:ascii="Times New Roman" w:eastAsia="仿宋" w:hAnsi="Times New Roman" w:cs="Times New Roman"/>
                <w:sz w:val="24"/>
              </w:rPr>
              <w:t>:</w:t>
            </w:r>
          </w:p>
        </w:tc>
      </w:tr>
      <w:tr w:rsidR="006A75A1" w:rsidRPr="00D76079" w:rsidTr="00731DA4">
        <w:trPr>
          <w:trHeight w:val="686"/>
          <w:jc w:val="center"/>
        </w:trPr>
        <w:tc>
          <w:tcPr>
            <w:tcW w:w="1276" w:type="dxa"/>
            <w:vMerge w:val="restart"/>
            <w:tcBorders>
              <w:top w:val="nil"/>
            </w:tcBorders>
            <w:vAlign w:val="center"/>
          </w:tcPr>
          <w:p w:rsidR="006A75A1" w:rsidRPr="00D76079" w:rsidRDefault="00DD6BA2" w:rsidP="001D67E4">
            <w:pPr>
              <w:jc w:val="center"/>
              <w:rPr>
                <w:rFonts w:ascii="Times New Roman" w:hAnsi="Times New Roman"/>
                <w:sz w:val="2"/>
                <w:szCs w:val="2"/>
              </w:rPr>
            </w:pPr>
            <w:r w:rsidRPr="00D76079">
              <w:rPr>
                <w:rFonts w:ascii="Times New Roman" w:hAnsi="仿宋"/>
                <w:b/>
                <w:sz w:val="24"/>
                <w:lang w:val="zh-CN" w:bidi="zh-CN"/>
              </w:rPr>
              <w:t>开票信息</w:t>
            </w:r>
          </w:p>
        </w:tc>
        <w:tc>
          <w:tcPr>
            <w:tcW w:w="7830" w:type="dxa"/>
            <w:gridSpan w:val="2"/>
            <w:vAlign w:val="center"/>
          </w:tcPr>
          <w:p w:rsidR="006A75A1" w:rsidRPr="00D76079" w:rsidRDefault="00DD6BA2" w:rsidP="001D67E4">
            <w:pPr>
              <w:pStyle w:val="TableParagraph"/>
              <w:spacing w:before="142"/>
              <w:ind w:left="108"/>
              <w:rPr>
                <w:rFonts w:ascii="Times New Roman" w:eastAsia="仿宋" w:hAnsi="Times New Roman" w:cs="Times New Roman"/>
                <w:sz w:val="24"/>
              </w:rPr>
            </w:pPr>
            <w:r w:rsidRPr="00D76079">
              <w:rPr>
                <w:rFonts w:ascii="Times New Roman" w:eastAsia="仿宋" w:hAnsi="仿宋" w:cs="Times New Roman"/>
                <w:sz w:val="24"/>
              </w:rPr>
              <w:t>单位开票信息（单选）</w:t>
            </w:r>
            <w:r w:rsidRPr="00D76079">
              <w:rPr>
                <w:rFonts w:ascii="Times New Roman" w:eastAsia="仿宋" w:hAnsi="Times New Roman" w:cs="Times New Roman"/>
                <w:sz w:val="24"/>
              </w:rPr>
              <w:tab/>
            </w:r>
            <w:proofErr w:type="gramStart"/>
            <w:r w:rsidRPr="00D76079">
              <w:rPr>
                <w:rFonts w:ascii="Times New Roman" w:eastAsia="仿宋" w:hAnsi="仿宋" w:cs="Times New Roman"/>
                <w:sz w:val="24"/>
              </w:rPr>
              <w:t>囗</w:t>
            </w:r>
            <w:proofErr w:type="gramEnd"/>
            <w:r w:rsidRPr="00D76079">
              <w:rPr>
                <w:rFonts w:ascii="Times New Roman" w:eastAsia="仿宋" w:hAnsi="仿宋" w:cs="Times New Roman"/>
                <w:sz w:val="24"/>
              </w:rPr>
              <w:t>增值税普通发票</w:t>
            </w:r>
            <w:r w:rsidRPr="00D76079">
              <w:rPr>
                <w:rFonts w:ascii="Times New Roman" w:eastAsia="仿宋" w:hAnsi="Times New Roman" w:cs="Times New Roman"/>
                <w:sz w:val="24"/>
              </w:rPr>
              <w:tab/>
            </w:r>
            <w:proofErr w:type="gramStart"/>
            <w:r w:rsidRPr="00D76079">
              <w:rPr>
                <w:rFonts w:ascii="Times New Roman" w:eastAsia="仿宋" w:hAnsi="仿宋" w:cs="Times New Roman"/>
                <w:sz w:val="24"/>
              </w:rPr>
              <w:t>囗</w:t>
            </w:r>
            <w:proofErr w:type="gramEnd"/>
            <w:r w:rsidRPr="00D76079">
              <w:rPr>
                <w:rFonts w:ascii="Times New Roman" w:eastAsia="仿宋" w:hAnsi="仿宋" w:cs="Times New Roman"/>
                <w:sz w:val="24"/>
              </w:rPr>
              <w:t>增值税专用发票</w:t>
            </w:r>
          </w:p>
        </w:tc>
      </w:tr>
      <w:tr w:rsidR="006A75A1" w:rsidRPr="00D76079" w:rsidTr="00731DA4">
        <w:trPr>
          <w:trHeight w:val="686"/>
          <w:jc w:val="center"/>
        </w:trPr>
        <w:tc>
          <w:tcPr>
            <w:tcW w:w="1276" w:type="dxa"/>
            <w:vMerge/>
            <w:vAlign w:val="center"/>
          </w:tcPr>
          <w:p w:rsidR="006A75A1" w:rsidRPr="00D76079" w:rsidRDefault="006A75A1" w:rsidP="001D67E4">
            <w:pPr>
              <w:jc w:val="center"/>
              <w:rPr>
                <w:rFonts w:ascii="Times New Roman" w:hAnsi="Times New Roman"/>
                <w:sz w:val="2"/>
                <w:szCs w:val="2"/>
              </w:rPr>
            </w:pPr>
          </w:p>
        </w:tc>
        <w:tc>
          <w:tcPr>
            <w:tcW w:w="3544" w:type="dxa"/>
            <w:vAlign w:val="center"/>
          </w:tcPr>
          <w:p w:rsidR="006A75A1" w:rsidRPr="00D76079" w:rsidRDefault="00DD6BA2" w:rsidP="001D67E4">
            <w:pPr>
              <w:pStyle w:val="TableParagraph"/>
              <w:spacing w:before="142"/>
              <w:ind w:left="108"/>
              <w:rPr>
                <w:rFonts w:ascii="Times New Roman" w:eastAsia="仿宋" w:hAnsi="Times New Roman" w:cs="Times New Roman"/>
                <w:sz w:val="24"/>
              </w:rPr>
            </w:pPr>
            <w:r w:rsidRPr="00D76079">
              <w:rPr>
                <w:rFonts w:ascii="Times New Roman" w:eastAsia="仿宋" w:hAnsi="仿宋" w:cs="Times New Roman"/>
                <w:sz w:val="24"/>
              </w:rPr>
              <w:t>纳税人识别号</w:t>
            </w:r>
          </w:p>
        </w:tc>
        <w:tc>
          <w:tcPr>
            <w:tcW w:w="4286" w:type="dxa"/>
            <w:vAlign w:val="center"/>
          </w:tcPr>
          <w:p w:rsidR="006A75A1" w:rsidRPr="00D76079" w:rsidRDefault="00DD6BA2" w:rsidP="001D67E4">
            <w:pPr>
              <w:pStyle w:val="TableParagraph"/>
              <w:spacing w:before="142"/>
              <w:ind w:left="108"/>
              <w:rPr>
                <w:rFonts w:ascii="Times New Roman" w:eastAsia="仿宋" w:hAnsi="Times New Roman" w:cs="Times New Roman"/>
                <w:sz w:val="24"/>
              </w:rPr>
            </w:pPr>
            <w:r w:rsidRPr="00D76079">
              <w:rPr>
                <w:rFonts w:ascii="Times New Roman" w:eastAsia="仿宋" w:hAnsi="仿宋" w:cs="Times New Roman"/>
                <w:sz w:val="24"/>
              </w:rPr>
              <w:t>地址、电话</w:t>
            </w:r>
          </w:p>
        </w:tc>
      </w:tr>
      <w:tr w:rsidR="006A75A1" w:rsidRPr="00D76079" w:rsidTr="00731DA4">
        <w:trPr>
          <w:trHeight w:val="686"/>
          <w:jc w:val="center"/>
        </w:trPr>
        <w:tc>
          <w:tcPr>
            <w:tcW w:w="1276" w:type="dxa"/>
            <w:vMerge/>
            <w:vAlign w:val="center"/>
          </w:tcPr>
          <w:p w:rsidR="006A75A1" w:rsidRPr="00D76079" w:rsidRDefault="006A75A1" w:rsidP="001D67E4">
            <w:pPr>
              <w:rPr>
                <w:rFonts w:ascii="Times New Roman" w:hAnsi="Times New Roman"/>
                <w:sz w:val="2"/>
                <w:szCs w:val="2"/>
              </w:rPr>
            </w:pPr>
          </w:p>
        </w:tc>
        <w:tc>
          <w:tcPr>
            <w:tcW w:w="3544" w:type="dxa"/>
            <w:vAlign w:val="center"/>
          </w:tcPr>
          <w:p w:rsidR="006A75A1" w:rsidRPr="00D76079" w:rsidRDefault="00DD6BA2" w:rsidP="001D67E4">
            <w:pPr>
              <w:pStyle w:val="TableParagraph"/>
              <w:spacing w:before="142"/>
              <w:ind w:left="108"/>
              <w:rPr>
                <w:rFonts w:ascii="Times New Roman" w:eastAsia="仿宋" w:hAnsi="Times New Roman" w:cs="Times New Roman"/>
                <w:sz w:val="24"/>
              </w:rPr>
            </w:pPr>
            <w:r w:rsidRPr="00D76079">
              <w:rPr>
                <w:rFonts w:ascii="Times New Roman" w:eastAsia="仿宋" w:hAnsi="仿宋" w:cs="Times New Roman"/>
                <w:sz w:val="24"/>
              </w:rPr>
              <w:t>开户银行</w:t>
            </w:r>
          </w:p>
        </w:tc>
        <w:tc>
          <w:tcPr>
            <w:tcW w:w="4286" w:type="dxa"/>
            <w:vAlign w:val="center"/>
          </w:tcPr>
          <w:p w:rsidR="006A75A1" w:rsidRPr="00D76079" w:rsidRDefault="00DD6BA2" w:rsidP="001D67E4">
            <w:pPr>
              <w:pStyle w:val="TableParagraph"/>
              <w:spacing w:before="142"/>
              <w:ind w:left="108"/>
              <w:rPr>
                <w:rFonts w:ascii="Times New Roman" w:eastAsia="仿宋" w:hAnsi="Times New Roman" w:cs="Times New Roman"/>
                <w:sz w:val="24"/>
              </w:rPr>
            </w:pPr>
            <w:r w:rsidRPr="00D76079">
              <w:rPr>
                <w:rFonts w:ascii="Times New Roman" w:eastAsia="仿宋" w:hAnsi="仿宋" w:cs="Times New Roman"/>
                <w:sz w:val="24"/>
              </w:rPr>
              <w:t>开户账号</w:t>
            </w:r>
          </w:p>
        </w:tc>
      </w:tr>
      <w:tr w:rsidR="006A75A1" w:rsidRPr="00D76079" w:rsidTr="00731DA4">
        <w:trPr>
          <w:trHeight w:val="967"/>
          <w:jc w:val="center"/>
        </w:trPr>
        <w:tc>
          <w:tcPr>
            <w:tcW w:w="1276" w:type="dxa"/>
            <w:vAlign w:val="center"/>
          </w:tcPr>
          <w:p w:rsidR="006A75A1" w:rsidRPr="00D76079" w:rsidRDefault="00DD6BA2" w:rsidP="001D67E4">
            <w:pPr>
              <w:pStyle w:val="TableParagraph"/>
              <w:spacing w:before="173" w:line="242" w:lineRule="auto"/>
              <w:ind w:left="107" w:right="183"/>
              <w:rPr>
                <w:rFonts w:ascii="Times New Roman" w:eastAsia="仿宋" w:hAnsi="Times New Roman" w:cs="Times New Roman"/>
                <w:b/>
                <w:sz w:val="24"/>
              </w:rPr>
            </w:pPr>
            <w:r w:rsidRPr="00D76079">
              <w:rPr>
                <w:rFonts w:ascii="Times New Roman" w:eastAsia="仿宋" w:hAnsi="仿宋" w:cs="Times New Roman"/>
                <w:b/>
                <w:sz w:val="24"/>
              </w:rPr>
              <w:t>技术装备博览会</w:t>
            </w:r>
          </w:p>
        </w:tc>
        <w:tc>
          <w:tcPr>
            <w:tcW w:w="3544" w:type="dxa"/>
            <w:vAlign w:val="center"/>
          </w:tcPr>
          <w:p w:rsidR="006A75A1" w:rsidRPr="00D76079" w:rsidRDefault="00DD6BA2" w:rsidP="001D67E4">
            <w:pPr>
              <w:pStyle w:val="TableParagraph"/>
              <w:tabs>
                <w:tab w:val="left" w:pos="1668"/>
              </w:tabs>
              <w:ind w:left="108"/>
              <w:rPr>
                <w:rFonts w:ascii="Times New Roman" w:eastAsia="仿宋" w:hAnsi="Times New Roman" w:cs="Times New Roman"/>
                <w:sz w:val="24"/>
              </w:rPr>
            </w:pPr>
            <w:r w:rsidRPr="00D76079">
              <w:rPr>
                <w:rFonts w:ascii="Times New Roman" w:eastAsia="仿宋" w:hAnsi="仿宋" w:cs="Times New Roman"/>
                <w:sz w:val="24"/>
              </w:rPr>
              <w:t>标准展位：</w:t>
            </w:r>
            <w:r w:rsidRPr="00D76079">
              <w:rPr>
                <w:rFonts w:ascii="Times New Roman" w:eastAsia="仿宋" w:hAnsi="Times New Roman" w:cs="Times New Roman"/>
                <w:sz w:val="24"/>
              </w:rPr>
              <w:tab/>
            </w:r>
            <w:proofErr w:type="gramStart"/>
            <w:r w:rsidRPr="00D76079">
              <w:rPr>
                <w:rFonts w:ascii="Times New Roman" w:eastAsia="仿宋" w:hAnsi="仿宋" w:cs="Times New Roman"/>
                <w:sz w:val="24"/>
              </w:rPr>
              <w:t>个</w:t>
            </w:r>
            <w:proofErr w:type="gramEnd"/>
            <w:r w:rsidRPr="00D76079">
              <w:rPr>
                <w:rFonts w:ascii="Times New Roman" w:eastAsia="仿宋" w:hAnsi="仿宋" w:cs="Times New Roman"/>
                <w:sz w:val="24"/>
              </w:rPr>
              <w:t>（</w:t>
            </w:r>
            <w:r w:rsidRPr="00D76079">
              <w:rPr>
                <w:rFonts w:ascii="Times New Roman" w:eastAsia="仿宋" w:hAnsi="Times New Roman" w:cs="Times New Roman"/>
                <w:sz w:val="24"/>
              </w:rPr>
              <w:t>9</w:t>
            </w:r>
            <w:r w:rsidRPr="00D76079">
              <w:rPr>
                <w:rFonts w:ascii="Times New Roman" w:eastAsia="仿宋" w:hAnsi="Times New Roman" w:cs="Times New Roman"/>
                <w:spacing w:val="-9"/>
                <w:sz w:val="24"/>
              </w:rPr>
              <w:t xml:space="preserve"> </w:t>
            </w:r>
            <w:r w:rsidRPr="00D76079">
              <w:rPr>
                <w:rFonts w:ascii="Times New Roman" w:eastAsia="仿宋" w:hAnsi="仿宋" w:cs="Times New Roman"/>
                <w:sz w:val="24"/>
              </w:rPr>
              <w:t>平米）</w:t>
            </w:r>
          </w:p>
        </w:tc>
        <w:tc>
          <w:tcPr>
            <w:tcW w:w="4286" w:type="dxa"/>
            <w:vAlign w:val="center"/>
          </w:tcPr>
          <w:p w:rsidR="006A75A1" w:rsidRPr="00D76079" w:rsidRDefault="00DD6BA2" w:rsidP="001D67E4">
            <w:pPr>
              <w:pStyle w:val="TableParagraph"/>
              <w:tabs>
                <w:tab w:val="left" w:pos="1186"/>
              </w:tabs>
              <w:ind w:left="107"/>
              <w:rPr>
                <w:rFonts w:ascii="Times New Roman" w:eastAsia="仿宋" w:hAnsi="Times New Roman" w:cs="Times New Roman"/>
                <w:sz w:val="24"/>
              </w:rPr>
            </w:pPr>
            <w:r w:rsidRPr="00D76079">
              <w:rPr>
                <w:rFonts w:ascii="Times New Roman" w:eastAsia="仿宋" w:hAnsi="仿宋" w:cs="Times New Roman"/>
                <w:sz w:val="24"/>
              </w:rPr>
              <w:t>空地：</w:t>
            </w:r>
            <w:r w:rsidRPr="00D76079">
              <w:rPr>
                <w:rFonts w:ascii="Times New Roman" w:eastAsia="仿宋" w:hAnsi="Times New Roman" w:cs="Times New Roman"/>
                <w:sz w:val="24"/>
              </w:rPr>
              <w:tab/>
            </w:r>
            <w:r w:rsidRPr="00D76079">
              <w:rPr>
                <w:rFonts w:ascii="Times New Roman" w:eastAsia="仿宋" w:hAnsi="仿宋" w:cs="Times New Roman"/>
                <w:sz w:val="24"/>
              </w:rPr>
              <w:t>平方米（</w:t>
            </w:r>
            <w:r w:rsidRPr="00D76079">
              <w:rPr>
                <w:rFonts w:ascii="Times New Roman" w:eastAsia="仿宋" w:hAnsi="Times New Roman" w:cs="Times New Roman"/>
                <w:sz w:val="24"/>
              </w:rPr>
              <w:t>36</w:t>
            </w:r>
            <w:r w:rsidRPr="00D76079">
              <w:rPr>
                <w:rFonts w:ascii="Times New Roman" w:eastAsia="仿宋" w:hAnsi="Times New Roman" w:cs="Times New Roman"/>
                <w:spacing w:val="-9"/>
                <w:sz w:val="24"/>
              </w:rPr>
              <w:t xml:space="preserve"> </w:t>
            </w:r>
            <w:r w:rsidRPr="00D76079">
              <w:rPr>
                <w:rFonts w:ascii="Times New Roman" w:eastAsia="仿宋" w:hAnsi="仿宋" w:cs="Times New Roman"/>
                <w:sz w:val="24"/>
              </w:rPr>
              <w:t>平米起租）</w:t>
            </w:r>
          </w:p>
        </w:tc>
      </w:tr>
      <w:tr w:rsidR="006A75A1" w:rsidRPr="00D76079" w:rsidTr="00731DA4">
        <w:trPr>
          <w:trHeight w:val="1872"/>
          <w:jc w:val="center"/>
        </w:trPr>
        <w:tc>
          <w:tcPr>
            <w:tcW w:w="1276" w:type="dxa"/>
            <w:vAlign w:val="center"/>
          </w:tcPr>
          <w:p w:rsidR="006A75A1" w:rsidRPr="00D76079" w:rsidRDefault="00DD6BA2" w:rsidP="001D67E4">
            <w:pPr>
              <w:pStyle w:val="TableParagraph"/>
              <w:spacing w:before="168"/>
              <w:ind w:left="107"/>
              <w:rPr>
                <w:rFonts w:ascii="Times New Roman" w:eastAsia="仿宋" w:hAnsi="Times New Roman" w:cs="Times New Roman"/>
                <w:b/>
                <w:sz w:val="24"/>
              </w:rPr>
            </w:pPr>
            <w:r w:rsidRPr="00D76079">
              <w:rPr>
                <w:rFonts w:ascii="Times New Roman" w:eastAsia="仿宋" w:hAnsi="仿宋" w:cs="Times New Roman"/>
                <w:b/>
                <w:sz w:val="24"/>
              </w:rPr>
              <w:t>单位签章</w:t>
            </w:r>
          </w:p>
        </w:tc>
        <w:tc>
          <w:tcPr>
            <w:tcW w:w="7830" w:type="dxa"/>
            <w:gridSpan w:val="2"/>
            <w:vAlign w:val="center"/>
          </w:tcPr>
          <w:p w:rsidR="006A75A1" w:rsidRPr="00D76079" w:rsidRDefault="00DD6BA2" w:rsidP="001D67E4">
            <w:pPr>
              <w:pStyle w:val="TableParagraph"/>
              <w:spacing w:before="3"/>
              <w:ind w:left="108"/>
              <w:rPr>
                <w:rFonts w:ascii="Times New Roman" w:eastAsia="仿宋" w:hAnsi="Times New Roman" w:cs="Times New Roman"/>
                <w:sz w:val="24"/>
              </w:rPr>
            </w:pPr>
            <w:r w:rsidRPr="00D76079">
              <w:rPr>
                <w:rFonts w:ascii="Times New Roman" w:eastAsia="仿宋" w:hAnsi="仿宋" w:cs="Times New Roman"/>
                <w:sz w:val="24"/>
              </w:rPr>
              <w:t>组</w:t>
            </w:r>
            <w:r w:rsidRPr="00D76079">
              <w:rPr>
                <w:rFonts w:ascii="Times New Roman" w:eastAsia="仿宋" w:hAnsi="Times New Roman" w:cs="Times New Roman"/>
                <w:sz w:val="24"/>
              </w:rPr>
              <w:t xml:space="preserve"> </w:t>
            </w:r>
            <w:r w:rsidRPr="00D76079">
              <w:rPr>
                <w:rFonts w:ascii="Times New Roman" w:eastAsia="仿宋" w:hAnsi="仿宋" w:cs="Times New Roman"/>
                <w:sz w:val="24"/>
              </w:rPr>
              <w:t>委</w:t>
            </w:r>
            <w:r w:rsidRPr="00D76079">
              <w:rPr>
                <w:rFonts w:ascii="Times New Roman" w:eastAsia="仿宋" w:hAnsi="Times New Roman" w:cs="Times New Roman"/>
                <w:sz w:val="24"/>
              </w:rPr>
              <w:t xml:space="preserve"> </w:t>
            </w:r>
            <w:r w:rsidRPr="00D76079">
              <w:rPr>
                <w:rFonts w:ascii="Times New Roman" w:eastAsia="仿宋" w:hAnsi="仿宋" w:cs="Times New Roman"/>
                <w:sz w:val="24"/>
              </w:rPr>
              <w:t>会：</w:t>
            </w:r>
          </w:p>
          <w:p w:rsidR="006A75A1" w:rsidRPr="00D76079" w:rsidRDefault="006A75A1" w:rsidP="001D67E4">
            <w:pPr>
              <w:pStyle w:val="TableParagraph"/>
              <w:spacing w:before="8"/>
              <w:rPr>
                <w:rFonts w:ascii="Times New Roman" w:eastAsia="仿宋" w:hAnsi="Times New Roman" w:cs="Times New Roman"/>
                <w:sz w:val="24"/>
              </w:rPr>
            </w:pPr>
          </w:p>
          <w:p w:rsidR="006A75A1" w:rsidRPr="00D76079" w:rsidRDefault="00DD6BA2" w:rsidP="001D67E4">
            <w:pPr>
              <w:pStyle w:val="TableParagraph"/>
              <w:tabs>
                <w:tab w:val="left" w:pos="6728"/>
              </w:tabs>
              <w:spacing w:line="242" w:lineRule="auto"/>
              <w:ind w:left="108" w:right="168" w:firstLine="480"/>
              <w:rPr>
                <w:rFonts w:ascii="Times New Roman" w:eastAsia="仿宋" w:hAnsi="Times New Roman" w:cs="Times New Roman"/>
                <w:sz w:val="24"/>
              </w:rPr>
            </w:pPr>
            <w:r w:rsidRPr="00D76079">
              <w:rPr>
                <w:rFonts w:ascii="Times New Roman" w:eastAsia="仿宋" w:hAnsi="仿宋" w:cs="Times New Roman"/>
                <w:sz w:val="24"/>
              </w:rPr>
              <w:t>经研究，我单位决定参加</w:t>
            </w:r>
            <w:r w:rsidRPr="00D76079">
              <w:rPr>
                <w:rFonts w:ascii="Times New Roman" w:eastAsia="仿宋" w:hAnsi="Times New Roman" w:cs="Times New Roman"/>
                <w:sz w:val="24"/>
                <w:lang w:val="en-US"/>
              </w:rPr>
              <w:t>2020</w:t>
            </w:r>
            <w:r w:rsidRPr="00D76079">
              <w:rPr>
                <w:rFonts w:ascii="Times New Roman" w:eastAsia="仿宋" w:hAnsi="仿宋" w:cs="Times New Roman"/>
                <w:sz w:val="24"/>
                <w:lang w:val="en-US"/>
              </w:rPr>
              <w:t>中国（南京）安全生产及应急救援技术装备博览会</w:t>
            </w:r>
            <w:r w:rsidRPr="00D76079">
              <w:rPr>
                <w:rFonts w:ascii="Times New Roman" w:eastAsia="仿宋" w:hAnsi="仿宋" w:cs="Times New Roman"/>
                <w:sz w:val="24"/>
              </w:rPr>
              <w:t>，并同意缴纳费用人民币</w:t>
            </w:r>
            <w:r w:rsidRPr="00D76079">
              <w:rPr>
                <w:rFonts w:ascii="Times New Roman" w:eastAsia="仿宋" w:hAnsi="Times New Roman" w:cs="Times New Roman"/>
                <w:sz w:val="24"/>
                <w:u w:val="single"/>
              </w:rPr>
              <w:t xml:space="preserve"> </w:t>
            </w:r>
            <w:r w:rsidRPr="00D76079">
              <w:rPr>
                <w:rFonts w:ascii="Times New Roman" w:eastAsia="仿宋" w:hAnsi="Times New Roman" w:cs="Times New Roman"/>
                <w:sz w:val="24"/>
                <w:u w:val="single"/>
              </w:rPr>
              <w:tab/>
            </w:r>
            <w:r w:rsidRPr="00D76079">
              <w:rPr>
                <w:rFonts w:ascii="Times New Roman" w:eastAsia="仿宋" w:hAnsi="Times New Roman" w:cs="Times New Roman"/>
                <w:sz w:val="24"/>
              </w:rPr>
              <w:t>_</w:t>
            </w:r>
            <w:r w:rsidRPr="00D76079">
              <w:rPr>
                <w:rFonts w:ascii="Times New Roman" w:eastAsia="仿宋" w:hAnsi="仿宋" w:cs="Times New Roman"/>
                <w:sz w:val="24"/>
              </w:rPr>
              <w:t>元。</w:t>
            </w:r>
          </w:p>
          <w:p w:rsidR="006A75A1" w:rsidRPr="00D76079" w:rsidRDefault="006A75A1" w:rsidP="001D67E4">
            <w:pPr>
              <w:pStyle w:val="TableParagraph"/>
              <w:spacing w:before="8"/>
              <w:rPr>
                <w:rFonts w:ascii="Times New Roman" w:eastAsia="仿宋" w:hAnsi="Times New Roman" w:cs="Times New Roman"/>
                <w:sz w:val="24"/>
              </w:rPr>
            </w:pPr>
          </w:p>
          <w:p w:rsidR="006A75A1" w:rsidRPr="00D76079" w:rsidRDefault="00DD6BA2" w:rsidP="001D67E4">
            <w:pPr>
              <w:pStyle w:val="TableParagraph"/>
              <w:tabs>
                <w:tab w:val="left" w:pos="599"/>
                <w:tab w:val="left" w:pos="1199"/>
              </w:tabs>
              <w:spacing w:line="289" w:lineRule="exact"/>
              <w:ind w:right="86"/>
              <w:jc w:val="right"/>
              <w:rPr>
                <w:rFonts w:ascii="Times New Roman" w:eastAsia="仿宋" w:hAnsi="Times New Roman" w:cs="Times New Roman"/>
                <w:sz w:val="24"/>
              </w:rPr>
            </w:pPr>
            <w:r w:rsidRPr="00D76079">
              <w:rPr>
                <w:rFonts w:ascii="Times New Roman" w:eastAsia="仿宋" w:hAnsi="仿宋" w:cs="Times New Roman"/>
                <w:sz w:val="24"/>
              </w:rPr>
              <w:t>年</w:t>
            </w:r>
            <w:r w:rsidRPr="00D76079">
              <w:rPr>
                <w:rFonts w:ascii="Times New Roman" w:eastAsia="仿宋" w:hAnsi="Times New Roman" w:cs="Times New Roman"/>
                <w:sz w:val="24"/>
              </w:rPr>
              <w:tab/>
            </w:r>
            <w:r w:rsidRPr="00D76079">
              <w:rPr>
                <w:rFonts w:ascii="Times New Roman" w:eastAsia="仿宋" w:hAnsi="仿宋" w:cs="Times New Roman"/>
                <w:sz w:val="24"/>
              </w:rPr>
              <w:t>月</w:t>
            </w:r>
            <w:r w:rsidRPr="00D76079">
              <w:rPr>
                <w:rFonts w:ascii="Times New Roman" w:eastAsia="仿宋" w:hAnsi="Times New Roman" w:cs="Times New Roman"/>
                <w:sz w:val="24"/>
              </w:rPr>
              <w:tab/>
            </w:r>
            <w:r w:rsidRPr="00D76079">
              <w:rPr>
                <w:rFonts w:ascii="Times New Roman" w:eastAsia="仿宋" w:hAnsi="仿宋" w:cs="Times New Roman"/>
                <w:sz w:val="24"/>
              </w:rPr>
              <w:t>日</w:t>
            </w:r>
          </w:p>
        </w:tc>
      </w:tr>
    </w:tbl>
    <w:p w:rsidR="006A75A1" w:rsidRPr="00D76079" w:rsidRDefault="006A75A1">
      <w:pPr>
        <w:spacing w:before="23"/>
        <w:ind w:right="664"/>
        <w:rPr>
          <w:rFonts w:ascii="Times New Roman" w:hAnsi="Times New Roman"/>
          <w:spacing w:val="-5"/>
          <w:sz w:val="21"/>
        </w:rPr>
      </w:pPr>
    </w:p>
    <w:p w:rsidR="006A75A1" w:rsidRPr="005E5206" w:rsidRDefault="00DD6BA2">
      <w:pPr>
        <w:spacing w:before="23"/>
        <w:ind w:right="664"/>
        <w:rPr>
          <w:rFonts w:ascii="Times New Roman" w:hAnsi="仿宋"/>
          <w:sz w:val="24"/>
          <w:lang w:val="zh-CN" w:bidi="zh-CN"/>
        </w:rPr>
      </w:pPr>
      <w:r w:rsidRPr="005E5206">
        <w:rPr>
          <w:rFonts w:ascii="Times New Roman" w:hAnsi="仿宋"/>
          <w:sz w:val="24"/>
          <w:lang w:val="zh-CN" w:bidi="zh-CN"/>
        </w:rPr>
        <w:t>说明：本表请发送至邮箱</w:t>
      </w:r>
      <w:r w:rsidRPr="005E5206">
        <w:rPr>
          <w:rFonts w:ascii="Times New Roman" w:hAnsi="仿宋"/>
          <w:sz w:val="24"/>
          <w:lang w:val="zh-CN" w:bidi="zh-CN"/>
        </w:rPr>
        <w:t xml:space="preserve"> jswsst@sina.com</w:t>
      </w:r>
      <w:r w:rsidRPr="005E5206">
        <w:rPr>
          <w:rFonts w:ascii="Times New Roman" w:hAnsi="仿宋"/>
          <w:sz w:val="24"/>
          <w:lang w:val="zh-CN" w:bidi="zh-CN"/>
        </w:rPr>
        <w:t>，复印扫描件有效。</w:t>
      </w:r>
    </w:p>
    <w:p w:rsidR="006A75A1" w:rsidRPr="00D76079" w:rsidRDefault="006A75A1">
      <w:pPr>
        <w:rPr>
          <w:rFonts w:ascii="Times New Roman" w:hAnsi="Times New Roman"/>
        </w:rPr>
      </w:pPr>
    </w:p>
    <w:sectPr w:rsidR="006A75A1" w:rsidRPr="00D76079" w:rsidSect="001D67E4">
      <w:pgSz w:w="11906" w:h="16838"/>
      <w:pgMar w:top="1814" w:right="1588" w:bottom="181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79F" w:rsidRDefault="00C1479F" w:rsidP="006A75A1">
      <w:r>
        <w:separator/>
      </w:r>
    </w:p>
  </w:endnote>
  <w:endnote w:type="continuationSeparator" w:id="0">
    <w:p w:rsidR="00C1479F" w:rsidRDefault="00C1479F" w:rsidP="006A7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4127"/>
      <w:docPartObj>
        <w:docPartGallery w:val="Page Numbers (Bottom of Page)"/>
        <w:docPartUnique/>
      </w:docPartObj>
    </w:sdtPr>
    <w:sdtContent>
      <w:p w:rsidR="006A75A1" w:rsidRPr="000C117C" w:rsidRDefault="000C117C" w:rsidP="000C117C">
        <w:pPr>
          <w:pStyle w:val="a4"/>
        </w:pPr>
        <w:r w:rsidRPr="000C117C">
          <w:rPr>
            <w:rFonts w:asciiTheme="minorEastAsia" w:eastAsiaTheme="minorEastAsia" w:hAnsiTheme="minorEastAsia" w:hint="eastAsia"/>
            <w:sz w:val="24"/>
            <w:szCs w:val="24"/>
          </w:rPr>
          <w:t>－</w:t>
        </w:r>
        <w:r w:rsidR="00473AAF" w:rsidRPr="000C117C">
          <w:rPr>
            <w:rFonts w:asciiTheme="minorEastAsia" w:eastAsiaTheme="minorEastAsia" w:hAnsiTheme="minorEastAsia"/>
            <w:sz w:val="24"/>
            <w:szCs w:val="24"/>
          </w:rPr>
          <w:fldChar w:fldCharType="begin"/>
        </w:r>
        <w:r w:rsidRPr="000C117C">
          <w:rPr>
            <w:rFonts w:asciiTheme="minorEastAsia" w:eastAsiaTheme="minorEastAsia" w:hAnsiTheme="minorEastAsia"/>
            <w:sz w:val="24"/>
            <w:szCs w:val="24"/>
          </w:rPr>
          <w:instrText xml:space="preserve"> PAGE   \* MERGEFORMAT </w:instrText>
        </w:r>
        <w:r w:rsidR="00473AAF" w:rsidRPr="000C117C">
          <w:rPr>
            <w:rFonts w:asciiTheme="minorEastAsia" w:eastAsiaTheme="minorEastAsia" w:hAnsiTheme="minorEastAsia"/>
            <w:sz w:val="24"/>
            <w:szCs w:val="24"/>
          </w:rPr>
          <w:fldChar w:fldCharType="separate"/>
        </w:r>
        <w:r w:rsidR="00056E67" w:rsidRPr="00056E67">
          <w:rPr>
            <w:rFonts w:asciiTheme="minorEastAsia" w:eastAsiaTheme="minorEastAsia" w:hAnsiTheme="minorEastAsia"/>
            <w:noProof/>
            <w:sz w:val="24"/>
            <w:szCs w:val="24"/>
            <w:lang w:val="zh-CN"/>
          </w:rPr>
          <w:t>10</w:t>
        </w:r>
        <w:r w:rsidR="00473AAF" w:rsidRPr="000C117C">
          <w:rPr>
            <w:rFonts w:asciiTheme="minorEastAsia" w:eastAsiaTheme="minorEastAsia" w:hAnsiTheme="minorEastAsia"/>
            <w:sz w:val="24"/>
            <w:szCs w:val="24"/>
          </w:rPr>
          <w:fldChar w:fldCharType="end"/>
        </w:r>
        <w:r w:rsidRPr="000C117C">
          <w:rPr>
            <w:rFonts w:asciiTheme="minorEastAsia" w:eastAsiaTheme="minorEastAsia" w:hAnsiTheme="minorEastAsia" w:hint="eastAsia"/>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4120"/>
      <w:docPartObj>
        <w:docPartGallery w:val="Page Numbers (Bottom of Page)"/>
        <w:docPartUnique/>
      </w:docPartObj>
    </w:sdtPr>
    <w:sdtContent>
      <w:p w:rsidR="006A75A1" w:rsidRPr="000C117C" w:rsidRDefault="000C117C" w:rsidP="000C117C">
        <w:pPr>
          <w:pStyle w:val="a4"/>
          <w:jc w:val="right"/>
        </w:pPr>
        <w:r w:rsidRPr="000C117C">
          <w:rPr>
            <w:rFonts w:asciiTheme="minorEastAsia" w:eastAsiaTheme="minorEastAsia" w:hAnsiTheme="minorEastAsia" w:hint="eastAsia"/>
            <w:sz w:val="24"/>
            <w:szCs w:val="24"/>
          </w:rPr>
          <w:t>－</w:t>
        </w:r>
        <w:r w:rsidR="00473AAF" w:rsidRPr="000C117C">
          <w:rPr>
            <w:rFonts w:asciiTheme="minorEastAsia" w:eastAsiaTheme="minorEastAsia" w:hAnsiTheme="minorEastAsia"/>
            <w:sz w:val="24"/>
            <w:szCs w:val="24"/>
          </w:rPr>
          <w:fldChar w:fldCharType="begin"/>
        </w:r>
        <w:r w:rsidRPr="000C117C">
          <w:rPr>
            <w:rFonts w:asciiTheme="minorEastAsia" w:eastAsiaTheme="minorEastAsia" w:hAnsiTheme="minorEastAsia"/>
            <w:sz w:val="24"/>
            <w:szCs w:val="24"/>
          </w:rPr>
          <w:instrText xml:space="preserve"> PAGE   \* MERGEFORMAT </w:instrText>
        </w:r>
        <w:r w:rsidR="00473AAF" w:rsidRPr="000C117C">
          <w:rPr>
            <w:rFonts w:asciiTheme="minorEastAsia" w:eastAsiaTheme="minorEastAsia" w:hAnsiTheme="minorEastAsia"/>
            <w:sz w:val="24"/>
            <w:szCs w:val="24"/>
          </w:rPr>
          <w:fldChar w:fldCharType="separate"/>
        </w:r>
        <w:r w:rsidR="00056E67" w:rsidRPr="00056E67">
          <w:rPr>
            <w:rFonts w:asciiTheme="minorEastAsia" w:eastAsiaTheme="minorEastAsia" w:hAnsiTheme="minorEastAsia"/>
            <w:noProof/>
            <w:sz w:val="24"/>
            <w:szCs w:val="24"/>
            <w:lang w:val="zh-CN"/>
          </w:rPr>
          <w:t>11</w:t>
        </w:r>
        <w:r w:rsidR="00473AAF" w:rsidRPr="000C117C">
          <w:rPr>
            <w:rFonts w:asciiTheme="minorEastAsia" w:eastAsiaTheme="minorEastAsia" w:hAnsiTheme="minorEastAsia"/>
            <w:sz w:val="24"/>
            <w:szCs w:val="24"/>
          </w:rPr>
          <w:fldChar w:fldCharType="end"/>
        </w:r>
        <w:r w:rsidRPr="000C117C">
          <w:rPr>
            <w:rFonts w:asciiTheme="minorEastAsia" w:eastAsiaTheme="minorEastAsia" w:hAnsiTheme="minorEastAsia" w:hint="eastAsia"/>
            <w:sz w:val="24"/>
            <w:szCs w:val="24"/>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4138"/>
      <w:docPartObj>
        <w:docPartGallery w:val="Page Numbers (Bottom of Page)"/>
        <w:docPartUnique/>
      </w:docPartObj>
    </w:sdtPr>
    <w:sdtContent>
      <w:p w:rsidR="001D67E4" w:rsidRPr="000C117C" w:rsidRDefault="001D67E4" w:rsidP="000C117C">
        <w:pPr>
          <w:pStyle w:val="a4"/>
        </w:pPr>
        <w:r w:rsidRPr="000C117C">
          <w:rPr>
            <w:rFonts w:asciiTheme="minorEastAsia" w:eastAsiaTheme="minorEastAsia" w:hAnsiTheme="minorEastAsia" w:hint="eastAsia"/>
            <w:sz w:val="24"/>
            <w:szCs w:val="24"/>
          </w:rPr>
          <w:t>－</w:t>
        </w:r>
        <w:r w:rsidR="00473AAF" w:rsidRPr="000C117C">
          <w:rPr>
            <w:rFonts w:asciiTheme="minorEastAsia" w:eastAsiaTheme="minorEastAsia" w:hAnsiTheme="minorEastAsia"/>
            <w:sz w:val="24"/>
            <w:szCs w:val="24"/>
          </w:rPr>
          <w:fldChar w:fldCharType="begin"/>
        </w:r>
        <w:r w:rsidRPr="000C117C">
          <w:rPr>
            <w:rFonts w:asciiTheme="minorEastAsia" w:eastAsiaTheme="minorEastAsia" w:hAnsiTheme="minorEastAsia"/>
            <w:sz w:val="24"/>
            <w:szCs w:val="24"/>
          </w:rPr>
          <w:instrText xml:space="preserve"> PAGE   \* MERGEFORMAT </w:instrText>
        </w:r>
        <w:r w:rsidR="00473AAF" w:rsidRPr="000C117C">
          <w:rPr>
            <w:rFonts w:asciiTheme="minorEastAsia" w:eastAsiaTheme="minorEastAsia" w:hAnsiTheme="minorEastAsia"/>
            <w:sz w:val="24"/>
            <w:szCs w:val="24"/>
          </w:rPr>
          <w:fldChar w:fldCharType="separate"/>
        </w:r>
        <w:r w:rsidR="00056E67" w:rsidRPr="00056E67">
          <w:rPr>
            <w:rFonts w:asciiTheme="minorEastAsia" w:eastAsiaTheme="minorEastAsia" w:hAnsiTheme="minorEastAsia"/>
            <w:noProof/>
            <w:sz w:val="24"/>
            <w:szCs w:val="24"/>
            <w:lang w:val="zh-CN"/>
          </w:rPr>
          <w:t>12</w:t>
        </w:r>
        <w:r w:rsidR="00473AAF" w:rsidRPr="000C117C">
          <w:rPr>
            <w:rFonts w:asciiTheme="minorEastAsia" w:eastAsiaTheme="minorEastAsia" w:hAnsiTheme="minorEastAsia"/>
            <w:sz w:val="24"/>
            <w:szCs w:val="24"/>
          </w:rPr>
          <w:fldChar w:fldCharType="end"/>
        </w:r>
        <w:r w:rsidRPr="000C117C">
          <w:rPr>
            <w:rFonts w:asciiTheme="minorEastAsia" w:eastAsiaTheme="minorEastAsia" w:hAnsiTheme="minorEastAsia" w:hint="eastAsia"/>
            <w:sz w:val="24"/>
            <w:szCs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79F" w:rsidRDefault="00C1479F" w:rsidP="006A75A1">
      <w:r>
        <w:separator/>
      </w:r>
    </w:p>
  </w:footnote>
  <w:footnote w:type="continuationSeparator" w:id="0">
    <w:p w:rsidR="00C1479F" w:rsidRDefault="00C1479F" w:rsidP="006A7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0D450A"/>
    <w:multiLevelType w:val="singleLevel"/>
    <w:tmpl w:val="E50D450A"/>
    <w:lvl w:ilvl="0">
      <w:start w:val="5"/>
      <w:numFmt w:val="decimal"/>
      <w:suff w:val="nothing"/>
      <w:lvlText w:val="%1、"/>
      <w:lvlJc w:val="left"/>
    </w:lvl>
  </w:abstractNum>
  <w:abstractNum w:abstractNumId="1">
    <w:nsid w:val="661F7F58"/>
    <w:multiLevelType w:val="multilevel"/>
    <w:tmpl w:val="661F7F5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087"/>
    <w:rsid w:val="00056E67"/>
    <w:rsid w:val="00092A39"/>
    <w:rsid w:val="000A5027"/>
    <w:rsid w:val="000C117C"/>
    <w:rsid w:val="000F38B5"/>
    <w:rsid w:val="001C4FEB"/>
    <w:rsid w:val="001D67E4"/>
    <w:rsid w:val="00272CE0"/>
    <w:rsid w:val="00364C90"/>
    <w:rsid w:val="003C5A3F"/>
    <w:rsid w:val="00412605"/>
    <w:rsid w:val="004242A0"/>
    <w:rsid w:val="00431B9E"/>
    <w:rsid w:val="00465C90"/>
    <w:rsid w:val="004717A6"/>
    <w:rsid w:val="00473AAF"/>
    <w:rsid w:val="00481C35"/>
    <w:rsid w:val="005D3E01"/>
    <w:rsid w:val="005E5206"/>
    <w:rsid w:val="00675888"/>
    <w:rsid w:val="006A75A1"/>
    <w:rsid w:val="006F0F57"/>
    <w:rsid w:val="00731DA4"/>
    <w:rsid w:val="007D60E8"/>
    <w:rsid w:val="007F3087"/>
    <w:rsid w:val="00813A24"/>
    <w:rsid w:val="00865051"/>
    <w:rsid w:val="00874E31"/>
    <w:rsid w:val="0093346A"/>
    <w:rsid w:val="00A03C72"/>
    <w:rsid w:val="00B41391"/>
    <w:rsid w:val="00B83251"/>
    <w:rsid w:val="00B9425A"/>
    <w:rsid w:val="00C1479F"/>
    <w:rsid w:val="00C500BC"/>
    <w:rsid w:val="00C66B93"/>
    <w:rsid w:val="00CA526A"/>
    <w:rsid w:val="00D5695D"/>
    <w:rsid w:val="00D76079"/>
    <w:rsid w:val="00D84D3C"/>
    <w:rsid w:val="00DD6BA2"/>
    <w:rsid w:val="00E2196D"/>
    <w:rsid w:val="00EF3986"/>
    <w:rsid w:val="04186276"/>
    <w:rsid w:val="06061C87"/>
    <w:rsid w:val="0633734E"/>
    <w:rsid w:val="09597C2D"/>
    <w:rsid w:val="0F2869F6"/>
    <w:rsid w:val="0FAC33A3"/>
    <w:rsid w:val="126C423D"/>
    <w:rsid w:val="147E59CA"/>
    <w:rsid w:val="1A020FE7"/>
    <w:rsid w:val="1BB53960"/>
    <w:rsid w:val="1BDF7B53"/>
    <w:rsid w:val="1C4F7467"/>
    <w:rsid w:val="1C994736"/>
    <w:rsid w:val="1E2F7ED3"/>
    <w:rsid w:val="210F3EC6"/>
    <w:rsid w:val="22954C4E"/>
    <w:rsid w:val="231502D2"/>
    <w:rsid w:val="23A26C73"/>
    <w:rsid w:val="26F44739"/>
    <w:rsid w:val="2C242429"/>
    <w:rsid w:val="3246149C"/>
    <w:rsid w:val="32BD6E34"/>
    <w:rsid w:val="34113BA7"/>
    <w:rsid w:val="358243C3"/>
    <w:rsid w:val="36C01B5F"/>
    <w:rsid w:val="376873F3"/>
    <w:rsid w:val="3AE67DF3"/>
    <w:rsid w:val="3B0F3994"/>
    <w:rsid w:val="41162CCA"/>
    <w:rsid w:val="41715C12"/>
    <w:rsid w:val="44005BE1"/>
    <w:rsid w:val="441B0FF0"/>
    <w:rsid w:val="454D7F70"/>
    <w:rsid w:val="455C053D"/>
    <w:rsid w:val="46A8324D"/>
    <w:rsid w:val="49B613FB"/>
    <w:rsid w:val="49F13C1A"/>
    <w:rsid w:val="4A0B6534"/>
    <w:rsid w:val="4BF64520"/>
    <w:rsid w:val="4C156FBE"/>
    <w:rsid w:val="52DA4DBC"/>
    <w:rsid w:val="543F651B"/>
    <w:rsid w:val="54520C29"/>
    <w:rsid w:val="57713AA2"/>
    <w:rsid w:val="57844D0E"/>
    <w:rsid w:val="5A8A431B"/>
    <w:rsid w:val="5C9C730D"/>
    <w:rsid w:val="5E951293"/>
    <w:rsid w:val="5F3E010A"/>
    <w:rsid w:val="636614B7"/>
    <w:rsid w:val="641A399F"/>
    <w:rsid w:val="670D316C"/>
    <w:rsid w:val="67B568F9"/>
    <w:rsid w:val="67B61309"/>
    <w:rsid w:val="69EF583C"/>
    <w:rsid w:val="6A867CC6"/>
    <w:rsid w:val="6B3B6978"/>
    <w:rsid w:val="748637C2"/>
    <w:rsid w:val="79E03B38"/>
    <w:rsid w:val="7D0C119E"/>
    <w:rsid w:val="7F1F7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A1"/>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rsid w:val="006A75A1"/>
  </w:style>
  <w:style w:type="paragraph" w:styleId="a4">
    <w:name w:val="footer"/>
    <w:basedOn w:val="a"/>
    <w:link w:val="Char"/>
    <w:uiPriority w:val="99"/>
    <w:unhideWhenUsed/>
    <w:qFormat/>
    <w:rsid w:val="006A75A1"/>
    <w:pPr>
      <w:tabs>
        <w:tab w:val="center" w:pos="4153"/>
        <w:tab w:val="right" w:pos="8306"/>
      </w:tabs>
      <w:snapToGrid w:val="0"/>
      <w:jc w:val="left"/>
    </w:pPr>
    <w:rPr>
      <w:sz w:val="18"/>
      <w:szCs w:val="18"/>
    </w:rPr>
  </w:style>
  <w:style w:type="paragraph" w:styleId="a5">
    <w:name w:val="header"/>
    <w:basedOn w:val="a"/>
    <w:uiPriority w:val="99"/>
    <w:semiHidden/>
    <w:unhideWhenUsed/>
    <w:qFormat/>
    <w:rsid w:val="006A75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主题标"/>
    <w:basedOn w:val="a"/>
    <w:next w:val="a3"/>
    <w:qFormat/>
    <w:rsid w:val="006A75A1"/>
    <w:pPr>
      <w:spacing w:line="540" w:lineRule="exact"/>
      <w:jc w:val="center"/>
    </w:pPr>
    <w:rPr>
      <w:rFonts w:ascii="Times New Roman" w:eastAsia="方正小标宋简体" w:hAnsi="Times New Roman"/>
      <w:spacing w:val="-2"/>
      <w:sz w:val="44"/>
      <w:szCs w:val="20"/>
    </w:rPr>
  </w:style>
  <w:style w:type="paragraph" w:customStyle="1" w:styleId="TableParagraph">
    <w:name w:val="Table Paragraph"/>
    <w:basedOn w:val="a"/>
    <w:uiPriority w:val="1"/>
    <w:qFormat/>
    <w:rsid w:val="006A75A1"/>
    <w:rPr>
      <w:rFonts w:ascii="宋体" w:eastAsia="宋体" w:hAnsi="宋体" w:cs="宋体"/>
      <w:lang w:val="zh-CN" w:bidi="zh-CN"/>
    </w:rPr>
  </w:style>
  <w:style w:type="paragraph" w:styleId="a7">
    <w:name w:val="Balloon Text"/>
    <w:basedOn w:val="a"/>
    <w:link w:val="Char0"/>
    <w:uiPriority w:val="99"/>
    <w:semiHidden/>
    <w:unhideWhenUsed/>
    <w:rsid w:val="00D76079"/>
    <w:rPr>
      <w:sz w:val="18"/>
      <w:szCs w:val="18"/>
    </w:rPr>
  </w:style>
  <w:style w:type="character" w:customStyle="1" w:styleId="Char0">
    <w:name w:val="批注框文本 Char"/>
    <w:basedOn w:val="a0"/>
    <w:link w:val="a7"/>
    <w:uiPriority w:val="99"/>
    <w:semiHidden/>
    <w:rsid w:val="00D76079"/>
    <w:rPr>
      <w:rFonts w:eastAsia="仿宋"/>
      <w:kern w:val="2"/>
      <w:sz w:val="18"/>
      <w:szCs w:val="18"/>
    </w:rPr>
  </w:style>
  <w:style w:type="table" w:styleId="a8">
    <w:name w:val="Table Grid"/>
    <w:basedOn w:val="a1"/>
    <w:uiPriority w:val="59"/>
    <w:rsid w:val="00D760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脚 Char"/>
    <w:basedOn w:val="a0"/>
    <w:link w:val="a4"/>
    <w:uiPriority w:val="99"/>
    <w:rsid w:val="000C117C"/>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887</Words>
  <Characters>5058</Characters>
  <Application>Microsoft Office Word</Application>
  <DocSecurity>0</DocSecurity>
  <Lines>42</Lines>
  <Paragraphs>11</Paragraphs>
  <ScaleCrop>false</ScaleCrop>
  <Company>Sky123.Org</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王宁娇</dc:creator>
  <cp:lastModifiedBy>王宁娇</cp:lastModifiedBy>
  <cp:revision>2</cp:revision>
  <dcterms:created xsi:type="dcterms:W3CDTF">2020-07-24T06:45:00Z</dcterms:created>
  <dcterms:modified xsi:type="dcterms:W3CDTF">2020-07-24T06:45:00Z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